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A3FC0E" w:rsidR="001E41F3" w:rsidRDefault="004113AD">
      <w:pPr>
        <w:pStyle w:val="CRCoverPage"/>
        <w:tabs>
          <w:tab w:val="right" w:pos="9639"/>
        </w:tabs>
        <w:spacing w:after="0"/>
        <w:rPr>
          <w:b/>
          <w:i/>
          <w:noProof/>
          <w:sz w:val="28"/>
        </w:rPr>
      </w:pPr>
      <w:r>
        <w:rPr>
          <w:b/>
          <w:noProof/>
          <w:sz w:val="24"/>
        </w:rPr>
        <w:t>3GPP TSG-RAN5 Meeting #10</w:t>
      </w:r>
      <w:r w:rsidR="00F64E53">
        <w:rPr>
          <w:b/>
          <w:noProof/>
          <w:sz w:val="24"/>
        </w:rPr>
        <w:t>6</w:t>
      </w:r>
      <w:r w:rsidR="001E41F3">
        <w:rPr>
          <w:b/>
          <w:i/>
          <w:noProof/>
          <w:sz w:val="28"/>
        </w:rPr>
        <w:tab/>
      </w:r>
      <w:r w:rsidR="00032187" w:rsidRPr="00032187">
        <w:rPr>
          <w:b/>
          <w:i/>
          <w:noProof/>
          <w:sz w:val="28"/>
        </w:rPr>
        <w:t>R5-251142</w:t>
      </w:r>
    </w:p>
    <w:p w14:paraId="38F6E6D5" w14:textId="13A7DF5A" w:rsidR="004113AD" w:rsidRDefault="00F64E53" w:rsidP="004113AD">
      <w:pPr>
        <w:pStyle w:val="CRCoverPage"/>
        <w:outlineLvl w:val="0"/>
        <w:rPr>
          <w:b/>
          <w:noProof/>
          <w:sz w:val="24"/>
        </w:rPr>
      </w:pPr>
      <w:r>
        <w:rPr>
          <w:b/>
          <w:noProof/>
          <w:sz w:val="24"/>
        </w:rPr>
        <w:t>Athens</w:t>
      </w:r>
      <w:r w:rsidR="004113AD">
        <w:rPr>
          <w:b/>
          <w:noProof/>
          <w:sz w:val="24"/>
        </w:rPr>
        <w:t xml:space="preserve">, </w:t>
      </w:r>
      <w:r>
        <w:rPr>
          <w:b/>
          <w:noProof/>
          <w:sz w:val="24"/>
        </w:rPr>
        <w:t>Greece</w:t>
      </w:r>
      <w:r w:rsidR="004113AD">
        <w:rPr>
          <w:b/>
          <w:noProof/>
          <w:sz w:val="24"/>
        </w:rPr>
        <w:t xml:space="preserve">, </w:t>
      </w:r>
      <w:r w:rsidR="00B075FD">
        <w:rPr>
          <w:b/>
          <w:noProof/>
          <w:sz w:val="24"/>
        </w:rPr>
        <w:t>1</w:t>
      </w:r>
      <w:r>
        <w:rPr>
          <w:b/>
          <w:noProof/>
          <w:sz w:val="24"/>
        </w:rPr>
        <w:t>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February</w:t>
      </w:r>
      <w:r w:rsidR="004113AD">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9C03E" w:rsidR="001E41F3" w:rsidRPr="00410371" w:rsidRDefault="0063285F"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73B07" w:rsidR="001E41F3" w:rsidRPr="00410371" w:rsidRDefault="00032187" w:rsidP="00547111">
            <w:pPr>
              <w:pStyle w:val="CRCoverPage"/>
              <w:spacing w:after="0"/>
              <w:rPr>
                <w:noProof/>
              </w:rPr>
            </w:pPr>
            <w:r w:rsidRPr="00032187">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3A247" w:rsidR="001E41F3" w:rsidRPr="00410371" w:rsidRDefault="0063285F">
            <w:pPr>
              <w:pStyle w:val="CRCoverPage"/>
              <w:spacing w:after="0"/>
              <w:jc w:val="center"/>
              <w:rPr>
                <w:noProof/>
                <w:sz w:val="28"/>
              </w:rPr>
            </w:pPr>
            <w:r>
              <w:rPr>
                <w:b/>
                <w:noProof/>
                <w:sz w:val="28"/>
              </w:rPr>
              <w:t>18.5.2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1E80F" w:rsidR="001E41F3" w:rsidRDefault="0063285F">
            <w:pPr>
              <w:pStyle w:val="CRCoverPage"/>
              <w:spacing w:after="0"/>
              <w:ind w:left="100"/>
              <w:rPr>
                <w:noProof/>
              </w:rPr>
            </w:pPr>
            <w:r w:rsidRPr="0063285F">
              <w:rPr>
                <w:noProof/>
              </w:rPr>
              <w:t>Correction of O</w:t>
            </w:r>
            <w:r w:rsidR="00821FC9">
              <w:rPr>
                <w:noProof/>
              </w:rPr>
              <w:t>N</w:t>
            </w:r>
            <w:r w:rsidRPr="0063285F">
              <w:rPr>
                <w:noProof/>
              </w:rPr>
              <w:t xml:space="preserve"> O</w:t>
            </w:r>
            <w:r w:rsidR="00821FC9">
              <w:rPr>
                <w:noProof/>
              </w:rPr>
              <w:t>FF</w:t>
            </w:r>
            <w:r w:rsidRPr="0063285F">
              <w:rPr>
                <w:noProof/>
              </w:rPr>
              <w:t xml:space="preserve"> </w:t>
            </w:r>
            <w:r w:rsidR="00821FC9">
              <w:rPr>
                <w:noProof/>
              </w:rPr>
              <w:t>t</w:t>
            </w:r>
            <w:r w:rsidRPr="0063285F">
              <w:rPr>
                <w:noProof/>
              </w:rPr>
              <w:t xml:space="preserve">ime </w:t>
            </w:r>
            <w:r w:rsidR="00821FC9">
              <w:rPr>
                <w:noProof/>
              </w:rPr>
              <w:t>m</w:t>
            </w:r>
            <w:r w:rsidRPr="0063285F">
              <w:rPr>
                <w:noProof/>
              </w:rPr>
              <w:t xml:space="preserve">ask CA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63285F">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5EDD" w:rsidR="001E41F3" w:rsidRDefault="00D7423C">
            <w:pPr>
              <w:pStyle w:val="CRCoverPage"/>
              <w:spacing w:after="0"/>
              <w:ind w:left="100"/>
              <w:rPr>
                <w:noProof/>
              </w:rPr>
            </w:pPr>
            <w:r>
              <w:rPr>
                <w:noProof/>
              </w:rPr>
              <w:t>202</w:t>
            </w:r>
            <w:r w:rsidR="00611DFE">
              <w:rPr>
                <w:noProof/>
              </w:rPr>
              <w:t>5</w:t>
            </w:r>
            <w:r>
              <w:rPr>
                <w:noProof/>
              </w:rPr>
              <w:t>-</w:t>
            </w:r>
            <w:r w:rsidR="00611DFE">
              <w:rPr>
                <w:noProof/>
              </w:rPr>
              <w:t>02</w:t>
            </w:r>
            <w:r>
              <w:rPr>
                <w:noProof/>
              </w:rPr>
              <w:t>-</w:t>
            </w:r>
            <w:r w:rsidR="00054F14">
              <w:rPr>
                <w:noProof/>
              </w:rPr>
              <w:t>0</w:t>
            </w:r>
            <w:r w:rsidR="00611DF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4B681" w14:textId="77777777" w:rsidR="00AD68FD" w:rsidRDefault="0063285F" w:rsidP="00AD68FD">
            <w:pPr>
              <w:pStyle w:val="CRCoverPage"/>
              <w:spacing w:after="0"/>
              <w:ind w:left="100"/>
              <w:rPr>
                <w:noProof/>
              </w:rPr>
            </w:pPr>
            <w:r w:rsidRPr="0063285F">
              <w:rPr>
                <w:noProof/>
              </w:rPr>
              <w:t xml:space="preserve">General ON/OFF time mask for CA </w:t>
            </w:r>
            <w:r>
              <w:rPr>
                <w:noProof/>
              </w:rPr>
              <w:t>test cases use an UL allocation only on the PCC</w:t>
            </w:r>
            <w:r w:rsidR="00AD68FD">
              <w:rPr>
                <w:noProof/>
              </w:rPr>
              <w:t>. However, the test procedure requires to measure the SCC power which is not reasonable, since there is no UL allocation.</w:t>
            </w:r>
          </w:p>
          <w:p w14:paraId="1633E98A" w14:textId="1EDE0542" w:rsidR="00AD68FD" w:rsidRDefault="00AD68FD" w:rsidP="00AD68FD">
            <w:pPr>
              <w:pStyle w:val="CRCoverPage"/>
              <w:spacing w:after="0"/>
              <w:ind w:left="100"/>
              <w:rPr>
                <w:noProof/>
              </w:rPr>
            </w:pPr>
            <w:r>
              <w:rPr>
                <w:noProof/>
              </w:rPr>
              <w:t>Moreover, there is no risk that the UE drops the SCC when transmitting at maximum output power. However, the test procedures use the PHR method</w:t>
            </w:r>
            <w:r w:rsidR="00FC7CEA">
              <w:rPr>
                <w:noProof/>
              </w:rPr>
              <w:t xml:space="preserve"> or UPLF</w:t>
            </w:r>
            <w:r>
              <w:rPr>
                <w:noProof/>
              </w:rPr>
              <w:t xml:space="preserve"> which is not useful in this scenario.</w:t>
            </w:r>
          </w:p>
          <w:p w14:paraId="708AA7DE" w14:textId="273E3CDA" w:rsidR="00A46054" w:rsidRDefault="00A46054" w:rsidP="00AD68FD">
            <w:pPr>
              <w:pStyle w:val="CRCoverPage"/>
              <w:spacing w:after="0"/>
              <w:ind w:left="100"/>
              <w:rPr>
                <w:noProof/>
              </w:rPr>
            </w:pPr>
            <w:r>
              <w:rPr>
                <w:noProof/>
              </w:rPr>
              <w:t>Test applicability states Rel-16</w:t>
            </w:r>
            <w:r w:rsidR="00FC7CEA">
              <w:rPr>
                <w:noProof/>
              </w:rPr>
              <w:t>, but</w:t>
            </w:r>
            <w:r>
              <w:rPr>
                <w:noProof/>
              </w:rPr>
              <w:t xml:space="preserve"> the TC applies also to Rel-15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CCD09" w14:textId="77777777" w:rsidR="001E41F3" w:rsidRDefault="00AD68FD">
            <w:pPr>
              <w:pStyle w:val="CRCoverPage"/>
              <w:spacing w:after="0"/>
              <w:ind w:left="100"/>
              <w:rPr>
                <w:noProof/>
              </w:rPr>
            </w:pPr>
            <w:r>
              <w:rPr>
                <w:noProof/>
              </w:rPr>
              <w:t>The test procedure has been corrected by removing the measurement of the SCC, the PHR and UPLF steps and associated message exceptions.</w:t>
            </w:r>
          </w:p>
          <w:p w14:paraId="31C656EC" w14:textId="79691681" w:rsidR="00A46054" w:rsidRDefault="00A46054">
            <w:pPr>
              <w:pStyle w:val="CRCoverPage"/>
              <w:spacing w:after="0"/>
              <w:ind w:left="100"/>
              <w:rPr>
                <w:noProof/>
              </w:rPr>
            </w:pPr>
            <w:r>
              <w:rPr>
                <w:noProof/>
              </w:rPr>
              <w:t>The applicability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78AE6" w:rsidR="001E41F3" w:rsidRDefault="00AD68FD">
            <w:pPr>
              <w:pStyle w:val="CRCoverPage"/>
              <w:spacing w:after="0"/>
              <w:ind w:left="100"/>
              <w:rPr>
                <w:noProof/>
              </w:rPr>
            </w:pPr>
            <w:r>
              <w:rPr>
                <w:noProof/>
              </w:rPr>
              <w:t xml:space="preserve">The test case will fail a compliant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56CF8" w:rsidR="001E41F3" w:rsidRDefault="00AD68FD">
            <w:pPr>
              <w:pStyle w:val="CRCoverPage"/>
              <w:spacing w:after="0"/>
              <w:ind w:left="100"/>
              <w:rPr>
                <w:noProof/>
              </w:rPr>
            </w:pPr>
            <w:r>
              <w:rPr>
                <w:noProof/>
              </w:rPr>
              <w:t>6.3A.3.1.1</w:t>
            </w:r>
            <w:r w:rsidR="00A46054">
              <w:rPr>
                <w:noProof/>
              </w:rPr>
              <w:t>.</w:t>
            </w:r>
            <w:r w:rsidR="00C124D3">
              <w:rPr>
                <w:noProof/>
              </w:rPr>
              <w:t>2</w:t>
            </w:r>
            <w:r>
              <w:rPr>
                <w:noProof/>
              </w:rPr>
              <w:t xml:space="preserve">, </w:t>
            </w:r>
            <w:r w:rsidR="00C124D3" w:rsidRPr="00063836">
              <w:t>6.3A.3.1.1.4.2</w:t>
            </w:r>
            <w:r w:rsidR="00C124D3">
              <w:t xml:space="preserve">, </w:t>
            </w:r>
            <w:r w:rsidR="00EC1A11" w:rsidRPr="00063836">
              <w:t>6.3A.3.1.1.4.</w:t>
            </w:r>
            <w:r w:rsidR="00EC1A11">
              <w:t xml:space="preserve">3, </w:t>
            </w:r>
            <w:r w:rsidR="00EC1A11" w:rsidRPr="00063836">
              <w:t>6.3A.3.1.2.2</w:t>
            </w:r>
            <w:r w:rsidR="00EC1A11">
              <w:t xml:space="preserve">, </w:t>
            </w:r>
            <w:r w:rsidR="00EC1A11" w:rsidRPr="00063836">
              <w:t>6.3A.3.1.3.2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8D9C743" w14:textId="77777777" w:rsidR="0063285F" w:rsidRPr="00063836" w:rsidRDefault="0063285F" w:rsidP="0063285F">
      <w:pPr>
        <w:pStyle w:val="berschrift4"/>
      </w:pPr>
      <w:bookmarkStart w:id="1" w:name="_Toc21026489"/>
      <w:bookmarkStart w:id="2" w:name="_Toc27743747"/>
      <w:bookmarkStart w:id="3" w:name="_Toc36196915"/>
      <w:bookmarkStart w:id="4" w:name="_Toc36197607"/>
      <w:bookmarkStart w:id="5" w:name="_Toc43898272"/>
      <w:bookmarkStart w:id="6" w:name="_Toc52550763"/>
      <w:bookmarkStart w:id="7" w:name="_Toc58952478"/>
      <w:bookmarkStart w:id="8" w:name="_Toc68098177"/>
      <w:bookmarkStart w:id="9" w:name="_Toc68098450"/>
      <w:bookmarkStart w:id="10" w:name="_Toc68360580"/>
      <w:bookmarkStart w:id="11" w:name="_Toc76557664"/>
      <w:bookmarkStart w:id="12" w:name="_Toc84435572"/>
      <w:bookmarkStart w:id="13" w:name="_Toc92802742"/>
      <w:r w:rsidRPr="00063836">
        <w:t>6.3A.3.1</w:t>
      </w:r>
      <w:r w:rsidRPr="00063836">
        <w:tab/>
        <w:t>General ON/OFF time mask for CA</w:t>
      </w:r>
      <w:bookmarkEnd w:id="1"/>
      <w:bookmarkEnd w:id="2"/>
      <w:bookmarkEnd w:id="3"/>
      <w:bookmarkEnd w:id="4"/>
      <w:bookmarkEnd w:id="5"/>
      <w:bookmarkEnd w:id="6"/>
      <w:bookmarkEnd w:id="7"/>
      <w:bookmarkEnd w:id="8"/>
      <w:bookmarkEnd w:id="9"/>
      <w:bookmarkEnd w:id="10"/>
      <w:bookmarkEnd w:id="11"/>
      <w:bookmarkEnd w:id="12"/>
      <w:bookmarkEnd w:id="13"/>
    </w:p>
    <w:p w14:paraId="65BE2789" w14:textId="77777777" w:rsidR="0063285F" w:rsidRPr="00063836" w:rsidRDefault="0063285F" w:rsidP="0063285F">
      <w:pPr>
        <w:pStyle w:val="berschrift5"/>
      </w:pPr>
      <w:bookmarkStart w:id="14" w:name="_Toc92802743"/>
      <w:r w:rsidRPr="00063836">
        <w:rPr>
          <w:rStyle w:val="4"/>
        </w:rPr>
        <w:t>6.3A.3.1.1</w:t>
      </w:r>
      <w:r w:rsidRPr="00063836">
        <w:rPr>
          <w:rStyle w:val="4"/>
        </w:rPr>
        <w:tab/>
        <w:t>General ON/OFF time mask for CA (2UL CA)</w:t>
      </w:r>
      <w:bookmarkEnd w:id="14"/>
    </w:p>
    <w:p w14:paraId="4AFF9693" w14:textId="77777777" w:rsidR="0063285F" w:rsidRPr="00063836" w:rsidRDefault="0063285F" w:rsidP="0063285F">
      <w:pPr>
        <w:pStyle w:val="EditorsNote"/>
      </w:pPr>
      <w:bookmarkStart w:id="15" w:name="_CR6_3A_3_1_1_1"/>
      <w:r w:rsidRPr="00063836">
        <w:t>Editor’s Note: The following aspects are either missing or not yet determined:</w:t>
      </w:r>
    </w:p>
    <w:p w14:paraId="4A405D25" w14:textId="77777777" w:rsidR="0063285F" w:rsidRPr="00063836" w:rsidRDefault="0063285F" w:rsidP="0063285F">
      <w:pPr>
        <w:pStyle w:val="EditorsNote"/>
        <w:numPr>
          <w:ilvl w:val="0"/>
          <w:numId w:val="1"/>
        </w:numPr>
        <w:overflowPunct w:val="0"/>
        <w:autoSpaceDE w:val="0"/>
        <w:autoSpaceDN w:val="0"/>
        <w:adjustRightInd w:val="0"/>
        <w:textAlignment w:val="baseline"/>
      </w:pPr>
      <w:r w:rsidRPr="00063836">
        <w:t>Measurement Uncertainties and Test Tolerances and Test limit analysis for intra-band contiguous CA supporting aggregated BW &gt; 400MHz is TBD.</w:t>
      </w:r>
    </w:p>
    <w:p w14:paraId="224222D2" w14:textId="77777777" w:rsidR="0063285F" w:rsidRPr="00063836" w:rsidRDefault="0063285F" w:rsidP="0063285F">
      <w:pPr>
        <w:pStyle w:val="EditorsNote"/>
        <w:numPr>
          <w:ilvl w:val="0"/>
          <w:numId w:val="1"/>
        </w:numPr>
        <w:overflowPunct w:val="0"/>
        <w:autoSpaceDE w:val="0"/>
        <w:autoSpaceDN w:val="0"/>
        <w:adjustRightInd w:val="0"/>
        <w:textAlignment w:val="baseline"/>
      </w:pPr>
      <w:r w:rsidRPr="00063836">
        <w:t>Measurement Uncertainties and Test Tolerances and Test limit analysis are FFS for power class 1, 2, 4, 5, 6 and 7.</w:t>
      </w:r>
    </w:p>
    <w:p w14:paraId="5E3E859D" w14:textId="77777777" w:rsidR="0063285F" w:rsidRPr="00063836" w:rsidRDefault="0063285F" w:rsidP="0063285F">
      <w:pPr>
        <w:pStyle w:val="H6"/>
      </w:pPr>
      <w:r w:rsidRPr="00063836">
        <w:t>6.3A.3.1.1.1</w:t>
      </w:r>
      <w:r w:rsidRPr="00063836">
        <w:tab/>
        <w:t>Test purpose</w:t>
      </w:r>
    </w:p>
    <w:bookmarkEnd w:id="15"/>
    <w:p w14:paraId="1F98C223" w14:textId="77777777" w:rsidR="0063285F" w:rsidRPr="00063836" w:rsidRDefault="0063285F" w:rsidP="0063285F">
      <w:r w:rsidRPr="00063836">
        <w:t xml:space="preserve">To verify that the general ON/OFF time mask for CA meets the requirements given in 6.3A.3.1.1.5. Transmission of the wrong power increases interference to other </w:t>
      </w:r>
      <w:proofErr w:type="gramStart"/>
      <w:r w:rsidRPr="00063836">
        <w:t>channels, or</w:t>
      </w:r>
      <w:proofErr w:type="gramEnd"/>
      <w:r w:rsidRPr="00063836">
        <w:t xml:space="preserve"> increases transmission errors in the uplink channel.</w:t>
      </w:r>
    </w:p>
    <w:p w14:paraId="425C73FC" w14:textId="77777777" w:rsidR="0063285F" w:rsidRPr="00063836" w:rsidRDefault="0063285F" w:rsidP="0063285F">
      <w:pPr>
        <w:pStyle w:val="H6"/>
      </w:pPr>
      <w:bookmarkStart w:id="16" w:name="_CR6_3A_3_1_1_2"/>
      <w:r w:rsidRPr="00063836">
        <w:t>6.3A.3.1.1.2</w:t>
      </w:r>
      <w:r w:rsidRPr="00063836">
        <w:tab/>
        <w:t>Test applicability</w:t>
      </w:r>
    </w:p>
    <w:bookmarkEnd w:id="16"/>
    <w:p w14:paraId="6FDA5805" w14:textId="0A2B19EE" w:rsidR="0063285F" w:rsidRPr="00063836" w:rsidRDefault="0063285F" w:rsidP="0063285F">
      <w:r w:rsidRPr="00063836">
        <w:t xml:space="preserve">The requirements of this test apply to all types of NR UE release </w:t>
      </w:r>
      <w:del w:id="17" w:author="R&amp;S" w:date="2025-02-07T16:10:00Z" w16du:dateUtc="2025-02-07T15:10:00Z">
        <w:r w:rsidRPr="00063836" w:rsidDel="00A46054">
          <w:delText>16</w:delText>
        </w:r>
      </w:del>
      <w:ins w:id="18" w:author="R&amp;S" w:date="2025-02-07T16:10:00Z" w16du:dateUtc="2025-02-07T15:10:00Z">
        <w:r w:rsidR="00A46054">
          <w:t>15</w:t>
        </w:r>
      </w:ins>
      <w:r w:rsidRPr="00063836">
        <w:t xml:space="preserve"> and forward supporting 2UL CA.</w:t>
      </w:r>
    </w:p>
    <w:p w14:paraId="266FB0FA" w14:textId="77777777" w:rsidR="0063285F" w:rsidRPr="00063836" w:rsidRDefault="0063285F" w:rsidP="0063285F">
      <w:pPr>
        <w:pStyle w:val="H6"/>
      </w:pPr>
      <w:bookmarkStart w:id="19" w:name="_CR6_3A_3_1_1_3"/>
      <w:r w:rsidRPr="00063836">
        <w:t>6.3A.3.1.1.3</w:t>
      </w:r>
      <w:r w:rsidRPr="00063836">
        <w:tab/>
        <w:t>Minimum conformance requirements</w:t>
      </w:r>
    </w:p>
    <w:bookmarkEnd w:id="19"/>
    <w:p w14:paraId="25E535B9" w14:textId="77777777" w:rsidR="0063285F" w:rsidRPr="00063836" w:rsidRDefault="0063285F" w:rsidP="0063285F">
      <w:pPr>
        <w:rPr>
          <w:sz w:val="24"/>
          <w:szCs w:val="24"/>
        </w:rPr>
      </w:pPr>
      <w:r w:rsidRPr="00063836">
        <w:t>The minimum conformance requirements are defined in clause 6.3A.3.0</w:t>
      </w:r>
      <w:r w:rsidRPr="00063836">
        <w:rPr>
          <w:lang w:eastAsia="ja-JP"/>
        </w:rPr>
        <w:t>.</w:t>
      </w:r>
    </w:p>
    <w:p w14:paraId="654AB7F2" w14:textId="77777777" w:rsidR="0063285F" w:rsidRPr="00063836" w:rsidRDefault="0063285F" w:rsidP="0063285F">
      <w:pPr>
        <w:pStyle w:val="H6"/>
      </w:pPr>
      <w:bookmarkStart w:id="20" w:name="_CR6_3A_3_1_1_4"/>
      <w:r w:rsidRPr="00063836">
        <w:t>6.3A.3.1.1.4</w:t>
      </w:r>
      <w:r w:rsidRPr="00063836">
        <w:tab/>
        <w:t>Test description</w:t>
      </w:r>
    </w:p>
    <w:p w14:paraId="7E7FB286" w14:textId="77777777" w:rsidR="0063285F" w:rsidRPr="00063836" w:rsidRDefault="0063285F" w:rsidP="0063285F">
      <w:pPr>
        <w:pStyle w:val="H6"/>
      </w:pPr>
      <w:bookmarkStart w:id="21" w:name="_CR6_3A_3_1_1_4_1"/>
      <w:bookmarkEnd w:id="20"/>
      <w:r w:rsidRPr="00063836">
        <w:t>6.3A.3.1.1.4.1</w:t>
      </w:r>
      <w:r w:rsidRPr="00063836">
        <w:tab/>
        <w:t>Initial conditions</w:t>
      </w:r>
    </w:p>
    <w:bookmarkEnd w:id="21"/>
    <w:p w14:paraId="03F0C94D" w14:textId="77777777" w:rsidR="0063285F" w:rsidRPr="00063836" w:rsidRDefault="0063285F" w:rsidP="0063285F">
      <w:pPr>
        <w:rPr>
          <w:lang w:eastAsia="ja-JP"/>
        </w:rPr>
      </w:pPr>
      <w:r w:rsidRPr="00063836">
        <w:rPr>
          <w:lang w:eastAsia="ja-JP"/>
        </w:rPr>
        <w:t>Initial conditions are a set of test configurations the UE needs to be tested in and the steps for the SS to take with the UE to reach the correct measurement state.</w:t>
      </w:r>
    </w:p>
    <w:p w14:paraId="476743F2" w14:textId="77777777" w:rsidR="0063285F" w:rsidRPr="00063836" w:rsidRDefault="0063285F" w:rsidP="0063285F">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lang w:eastAsia="zh-CN"/>
        </w:rPr>
        <w:t>clause</w:t>
      </w:r>
      <w:r w:rsidRPr="00063836">
        <w:rPr>
          <w:lang w:eastAsia="ja-JP"/>
        </w:rPr>
        <w:t xml:space="preserve"> 5.5A. </w:t>
      </w:r>
      <w:proofErr w:type="gramStart"/>
      <w:r w:rsidRPr="00063836">
        <w:rPr>
          <w:lang w:eastAsia="ja-JP"/>
        </w:rPr>
        <w:t>All of</w:t>
      </w:r>
      <w:proofErr w:type="gramEnd"/>
      <w:r w:rsidRPr="00063836">
        <w:rPr>
          <w:lang w:eastAsia="ja-JP"/>
        </w:rPr>
        <w:t xml:space="preserve">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5FA684DC" w14:textId="77777777" w:rsidR="0063285F" w:rsidRPr="00063836" w:rsidRDefault="0063285F" w:rsidP="0063285F">
      <w:pPr>
        <w:pStyle w:val="TH"/>
        <w:rPr>
          <w:rFonts w:eastAsia="Malgun Gothic"/>
          <w:lang w:eastAsia="ko-KR"/>
        </w:rPr>
      </w:pPr>
      <w:bookmarkStart w:id="22" w:name="_CRTable6_3A_3_1_1_4_11"/>
      <w:r w:rsidRPr="00063836">
        <w:lastRenderedPageBreak/>
        <w:t xml:space="preserve">Table </w:t>
      </w:r>
      <w:bookmarkEnd w:id="22"/>
      <w:r w:rsidRPr="00063836">
        <w:t>6.3A.3.1.1.4.1-1: Intra-band Contiguous UL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63285F" w:rsidRPr="00063836" w14:paraId="51DAA3E7" w14:textId="77777777" w:rsidTr="006B7892">
        <w:trPr>
          <w:jc w:val="center"/>
        </w:trPr>
        <w:tc>
          <w:tcPr>
            <w:tcW w:w="5000" w:type="pct"/>
            <w:gridSpan w:val="7"/>
          </w:tcPr>
          <w:p w14:paraId="1243E5FC" w14:textId="77777777" w:rsidR="0063285F" w:rsidRPr="00063836" w:rsidRDefault="0063285F" w:rsidP="006B7892">
            <w:pPr>
              <w:pStyle w:val="TAH"/>
            </w:pPr>
            <w:r w:rsidRPr="00063836">
              <w:t>Default Conditions</w:t>
            </w:r>
          </w:p>
        </w:tc>
      </w:tr>
      <w:tr w:rsidR="0063285F" w:rsidRPr="00063836" w14:paraId="5243F890" w14:textId="77777777" w:rsidTr="006B7892">
        <w:trPr>
          <w:jc w:val="center"/>
        </w:trPr>
        <w:tc>
          <w:tcPr>
            <w:tcW w:w="3108" w:type="pct"/>
            <w:gridSpan w:val="4"/>
          </w:tcPr>
          <w:p w14:paraId="4BCEA6F7" w14:textId="77777777" w:rsidR="0063285F" w:rsidRPr="00063836" w:rsidRDefault="0063285F" w:rsidP="006B7892">
            <w:pPr>
              <w:pStyle w:val="TAL"/>
            </w:pPr>
            <w:r w:rsidRPr="00063836">
              <w:t>Test Environment as specified in TS 38.508-1 [10] subclause 4.1</w:t>
            </w:r>
          </w:p>
        </w:tc>
        <w:tc>
          <w:tcPr>
            <w:tcW w:w="1892" w:type="pct"/>
            <w:gridSpan w:val="3"/>
          </w:tcPr>
          <w:p w14:paraId="51E82799" w14:textId="77777777" w:rsidR="0063285F" w:rsidRPr="00063836" w:rsidRDefault="0063285F" w:rsidP="006B7892">
            <w:pPr>
              <w:pStyle w:val="TAL"/>
            </w:pPr>
            <w:r w:rsidRPr="00063836">
              <w:t>Normal, TL, TH</w:t>
            </w:r>
          </w:p>
        </w:tc>
      </w:tr>
      <w:tr w:rsidR="0063285F" w:rsidRPr="00063836" w14:paraId="745B0855" w14:textId="77777777" w:rsidTr="006B7892">
        <w:trPr>
          <w:jc w:val="center"/>
        </w:trPr>
        <w:tc>
          <w:tcPr>
            <w:tcW w:w="3108" w:type="pct"/>
            <w:gridSpan w:val="4"/>
          </w:tcPr>
          <w:p w14:paraId="14A3A04E" w14:textId="77777777" w:rsidR="0063285F" w:rsidRPr="00063836" w:rsidRDefault="0063285F" w:rsidP="006B7892">
            <w:pPr>
              <w:pStyle w:val="TAL"/>
            </w:pPr>
            <w:r w:rsidRPr="00063836">
              <w:t>Test Frequencies as specified in TS 38.508-1 [10] subclause 4.3.1.2.3 for different CA bandwidth classes</w:t>
            </w:r>
          </w:p>
        </w:tc>
        <w:tc>
          <w:tcPr>
            <w:tcW w:w="1892" w:type="pct"/>
            <w:gridSpan w:val="3"/>
          </w:tcPr>
          <w:p w14:paraId="64498AB4" w14:textId="77777777" w:rsidR="0063285F" w:rsidRPr="00063836" w:rsidRDefault="0063285F" w:rsidP="006B7892">
            <w:pPr>
              <w:pStyle w:val="TAL"/>
            </w:pPr>
            <w:r w:rsidRPr="00063836">
              <w:rPr>
                <w:color w:val="000000"/>
              </w:rPr>
              <w:t>Low and High range</w:t>
            </w:r>
          </w:p>
        </w:tc>
      </w:tr>
      <w:tr w:rsidR="0063285F" w:rsidRPr="00063836" w14:paraId="0C9E31DB" w14:textId="77777777" w:rsidTr="006B7892">
        <w:trPr>
          <w:jc w:val="center"/>
        </w:trPr>
        <w:tc>
          <w:tcPr>
            <w:tcW w:w="3108" w:type="pct"/>
            <w:gridSpan w:val="4"/>
          </w:tcPr>
          <w:p w14:paraId="635BA920" w14:textId="77777777" w:rsidR="0063285F" w:rsidRPr="00063836" w:rsidRDefault="0063285F" w:rsidP="006B7892">
            <w:pPr>
              <w:pStyle w:val="TAL"/>
            </w:pPr>
            <w:r w:rsidRPr="00063836">
              <w:t>Test CC Combination setting (aggregated BW of the CA configuration) as specified in TS 38.508-1 [10] subclause 4.3.1.2.3 for the CA Configuration across bandwidth combination sets supported by the UE</w:t>
            </w:r>
          </w:p>
        </w:tc>
        <w:tc>
          <w:tcPr>
            <w:tcW w:w="1892" w:type="pct"/>
            <w:gridSpan w:val="3"/>
          </w:tcPr>
          <w:p w14:paraId="4E742164" w14:textId="77777777" w:rsidR="0063285F" w:rsidRPr="00063836" w:rsidRDefault="0063285F" w:rsidP="006B7892">
            <w:pPr>
              <w:pStyle w:val="TAL"/>
              <w:rPr>
                <w:color w:val="000000"/>
                <w:lang w:eastAsia="ja-JP"/>
              </w:rPr>
            </w:pPr>
            <w:r w:rsidRPr="00063836">
              <w:rPr>
                <w:rFonts w:eastAsia="MS Mincho"/>
              </w:rPr>
              <w:t>Lowest N</w:t>
            </w:r>
            <w:r w:rsidRPr="00063836">
              <w:rPr>
                <w:rFonts w:eastAsia="MS Mincho"/>
                <w:vertAlign w:val="subscript"/>
              </w:rPr>
              <w:t>RB_agg</w:t>
            </w:r>
            <w:r w:rsidRPr="00063836">
              <w:rPr>
                <w:rFonts w:eastAsia="MS Mincho"/>
              </w:rPr>
              <w:t>, Highest N</w:t>
            </w:r>
            <w:r w:rsidRPr="00063836">
              <w:rPr>
                <w:rFonts w:eastAsia="MS Mincho"/>
                <w:vertAlign w:val="subscript"/>
              </w:rPr>
              <w:t>RB_agg</w:t>
            </w:r>
          </w:p>
          <w:p w14:paraId="5831E154" w14:textId="77777777" w:rsidR="0063285F" w:rsidRPr="00063836" w:rsidRDefault="0063285F" w:rsidP="006B7892">
            <w:pPr>
              <w:pStyle w:val="TAL"/>
              <w:rPr>
                <w:rFonts w:eastAsia="Yu Mincho"/>
                <w:color w:val="000000"/>
              </w:rPr>
            </w:pPr>
            <w:r w:rsidRPr="00063836">
              <w:rPr>
                <w:rFonts w:eastAsia="Yu Mincho"/>
                <w:color w:val="000000"/>
                <w:lang w:eastAsia="ja-JP"/>
              </w:rPr>
              <w:t>(≤ 400 MHz aggregated channel bandwidth)</w:t>
            </w:r>
          </w:p>
        </w:tc>
      </w:tr>
      <w:tr w:rsidR="0063285F" w:rsidRPr="00063836" w14:paraId="1497028C" w14:textId="77777777" w:rsidTr="006B7892">
        <w:trPr>
          <w:jc w:val="center"/>
        </w:trPr>
        <w:tc>
          <w:tcPr>
            <w:tcW w:w="3108" w:type="pct"/>
            <w:gridSpan w:val="4"/>
          </w:tcPr>
          <w:p w14:paraId="2BEB45F9" w14:textId="77777777" w:rsidR="0063285F" w:rsidRPr="00063836" w:rsidRDefault="0063285F" w:rsidP="006B7892">
            <w:pPr>
              <w:pStyle w:val="TAL"/>
            </w:pPr>
            <w:r w:rsidRPr="00063836">
              <w:t>Test SCS as specified in Table 5.3.5-1</w:t>
            </w:r>
          </w:p>
        </w:tc>
        <w:tc>
          <w:tcPr>
            <w:tcW w:w="1892" w:type="pct"/>
            <w:gridSpan w:val="3"/>
          </w:tcPr>
          <w:p w14:paraId="7BE829C2" w14:textId="77777777" w:rsidR="0063285F" w:rsidRPr="00063836" w:rsidRDefault="0063285F" w:rsidP="006B7892">
            <w:pPr>
              <w:pStyle w:val="TAL"/>
            </w:pPr>
            <w:r w:rsidRPr="00063836">
              <w:rPr>
                <w:lang w:eastAsia="zh-TW"/>
              </w:rPr>
              <w:t>Highest</w:t>
            </w:r>
          </w:p>
        </w:tc>
      </w:tr>
      <w:tr w:rsidR="0063285F" w:rsidRPr="00063836" w14:paraId="1BEC74A4" w14:textId="77777777" w:rsidTr="006B7892">
        <w:trPr>
          <w:jc w:val="center"/>
        </w:trPr>
        <w:tc>
          <w:tcPr>
            <w:tcW w:w="5000" w:type="pct"/>
            <w:gridSpan w:val="7"/>
          </w:tcPr>
          <w:p w14:paraId="00496D22" w14:textId="77777777" w:rsidR="0063285F" w:rsidRPr="00063836" w:rsidRDefault="0063285F" w:rsidP="006B7892">
            <w:pPr>
              <w:pStyle w:val="TAH"/>
            </w:pPr>
            <w:r w:rsidRPr="00063836">
              <w:t>Test Parameters</w:t>
            </w:r>
          </w:p>
        </w:tc>
      </w:tr>
      <w:tr w:rsidR="0063285F" w:rsidRPr="00063836" w14:paraId="18C4D9A5" w14:textId="77777777" w:rsidTr="006B7892">
        <w:trPr>
          <w:jc w:val="center"/>
        </w:trPr>
        <w:tc>
          <w:tcPr>
            <w:tcW w:w="2211" w:type="pct"/>
            <w:gridSpan w:val="3"/>
            <w:shd w:val="clear" w:color="auto" w:fill="auto"/>
          </w:tcPr>
          <w:p w14:paraId="59436F66" w14:textId="77777777" w:rsidR="0063285F" w:rsidRPr="00063836" w:rsidRDefault="0063285F" w:rsidP="006B7892">
            <w:pPr>
              <w:pStyle w:val="TAH"/>
            </w:pPr>
            <w:r w:rsidRPr="00063836">
              <w:t>CA Configuration / Aggregated BW</w:t>
            </w:r>
          </w:p>
        </w:tc>
        <w:tc>
          <w:tcPr>
            <w:tcW w:w="1052" w:type="pct"/>
            <w:gridSpan w:val="2"/>
            <w:shd w:val="clear" w:color="auto" w:fill="auto"/>
          </w:tcPr>
          <w:p w14:paraId="0B1590A6" w14:textId="77777777" w:rsidR="0063285F" w:rsidRPr="00063836" w:rsidRDefault="0063285F" w:rsidP="006B7892">
            <w:pPr>
              <w:pStyle w:val="TAH"/>
            </w:pPr>
            <w:r w:rsidRPr="00063836">
              <w:t>Downlink Configuration</w:t>
            </w:r>
          </w:p>
        </w:tc>
        <w:tc>
          <w:tcPr>
            <w:tcW w:w="1737" w:type="pct"/>
            <w:gridSpan w:val="2"/>
          </w:tcPr>
          <w:p w14:paraId="555AD5B1" w14:textId="77777777" w:rsidR="0063285F" w:rsidRPr="00063836" w:rsidRDefault="0063285F" w:rsidP="006B7892">
            <w:pPr>
              <w:pStyle w:val="TAH"/>
            </w:pPr>
            <w:r w:rsidRPr="00063836">
              <w:t>Uplink Configuration</w:t>
            </w:r>
          </w:p>
        </w:tc>
      </w:tr>
      <w:tr w:rsidR="0063285F" w:rsidRPr="00063836" w14:paraId="122C32B7" w14:textId="77777777" w:rsidTr="006B7892">
        <w:trPr>
          <w:jc w:val="center"/>
        </w:trPr>
        <w:tc>
          <w:tcPr>
            <w:tcW w:w="446" w:type="pct"/>
            <w:shd w:val="clear" w:color="auto" w:fill="auto"/>
          </w:tcPr>
          <w:p w14:paraId="52DE4976" w14:textId="77777777" w:rsidR="0063285F" w:rsidRPr="00063836" w:rsidRDefault="0063285F" w:rsidP="006B7892">
            <w:pPr>
              <w:pStyle w:val="TAH"/>
            </w:pPr>
            <w:r w:rsidRPr="00063836">
              <w:t>Test ID</w:t>
            </w:r>
          </w:p>
        </w:tc>
        <w:tc>
          <w:tcPr>
            <w:tcW w:w="991" w:type="pct"/>
            <w:tcBorders>
              <w:bottom w:val="single" w:sz="4" w:space="0" w:color="auto"/>
            </w:tcBorders>
          </w:tcPr>
          <w:p w14:paraId="34B50863" w14:textId="77777777" w:rsidR="0063285F" w:rsidRPr="00063836" w:rsidRDefault="0063285F" w:rsidP="006B7892">
            <w:pPr>
              <w:pStyle w:val="TAH"/>
            </w:pPr>
            <w:r w:rsidRPr="00063836">
              <w:t>CC &amp; Mapping</w:t>
            </w:r>
          </w:p>
          <w:p w14:paraId="200F939C" w14:textId="77777777" w:rsidR="0063285F" w:rsidRPr="00063836" w:rsidRDefault="0063285F" w:rsidP="006B7892">
            <w:pPr>
              <w:pStyle w:val="TAH"/>
            </w:pPr>
            <w:proofErr w:type="gramStart"/>
            <w:r w:rsidRPr="00063836">
              <w:t>( NOTE</w:t>
            </w:r>
            <w:proofErr w:type="gramEnd"/>
            <w:r w:rsidRPr="00063836">
              <w:t xml:space="preserve"> 3</w:t>
            </w:r>
            <w:r w:rsidRPr="00063836">
              <w:rPr>
                <w:rFonts w:ascii="MS Gothic" w:eastAsia="MS Gothic" w:hAnsi="MS Gothic" w:cs="MS Gothic" w:hint="eastAsia"/>
              </w:rPr>
              <w:t>）</w:t>
            </w:r>
          </w:p>
        </w:tc>
        <w:tc>
          <w:tcPr>
            <w:tcW w:w="774" w:type="pct"/>
            <w:tcBorders>
              <w:bottom w:val="single" w:sz="4" w:space="0" w:color="auto"/>
            </w:tcBorders>
          </w:tcPr>
          <w:p w14:paraId="109E92C1" w14:textId="77777777" w:rsidR="0063285F" w:rsidRPr="00063836" w:rsidRDefault="0063285F" w:rsidP="006B7892">
            <w:pPr>
              <w:pStyle w:val="TAC"/>
              <w:rPr>
                <w:b/>
                <w:bCs/>
              </w:rPr>
            </w:pPr>
            <w:r w:rsidRPr="00063836">
              <w:rPr>
                <w:b/>
                <w:bCs/>
              </w:rPr>
              <w:t>CBW (MHz)</w:t>
            </w:r>
          </w:p>
        </w:tc>
        <w:tc>
          <w:tcPr>
            <w:tcW w:w="1052" w:type="pct"/>
            <w:gridSpan w:val="2"/>
            <w:shd w:val="clear" w:color="auto" w:fill="auto"/>
          </w:tcPr>
          <w:p w14:paraId="2E70A9BE" w14:textId="77777777" w:rsidR="0063285F" w:rsidRPr="00063836" w:rsidRDefault="0063285F" w:rsidP="006B7892">
            <w:pPr>
              <w:pStyle w:val="TAC"/>
            </w:pPr>
            <w:r w:rsidRPr="00063836">
              <w:rPr>
                <w:b/>
              </w:rPr>
              <w:t>RB allocation</w:t>
            </w:r>
          </w:p>
        </w:tc>
        <w:tc>
          <w:tcPr>
            <w:tcW w:w="904" w:type="pct"/>
          </w:tcPr>
          <w:p w14:paraId="332C9745" w14:textId="77777777" w:rsidR="0063285F" w:rsidRPr="00063836" w:rsidRDefault="0063285F" w:rsidP="006B7892">
            <w:pPr>
              <w:pStyle w:val="TAH"/>
              <w:rPr>
                <w:rFonts w:eastAsia="DengXian"/>
              </w:rPr>
            </w:pPr>
            <w:r w:rsidRPr="00063836">
              <w:t>Modulation</w:t>
            </w:r>
          </w:p>
        </w:tc>
        <w:tc>
          <w:tcPr>
            <w:tcW w:w="833" w:type="pct"/>
          </w:tcPr>
          <w:p w14:paraId="50B40337" w14:textId="77777777" w:rsidR="0063285F" w:rsidRPr="00063836" w:rsidRDefault="0063285F" w:rsidP="006B7892">
            <w:pPr>
              <w:pStyle w:val="TAH"/>
            </w:pPr>
            <w:r w:rsidRPr="00063836">
              <w:t>RB allocation</w:t>
            </w:r>
          </w:p>
          <w:p w14:paraId="24EC23F5" w14:textId="77777777" w:rsidR="0063285F" w:rsidRPr="00063836" w:rsidRDefault="0063285F" w:rsidP="006B7892">
            <w:pPr>
              <w:pStyle w:val="TAH"/>
              <w:rPr>
                <w:rFonts w:eastAsia="DengXian"/>
              </w:rPr>
            </w:pPr>
            <w:r w:rsidRPr="00063836">
              <w:t>(N</w:t>
            </w:r>
            <w:r w:rsidRPr="00063836">
              <w:rPr>
                <w:rFonts w:eastAsia="SimSun"/>
              </w:rPr>
              <w:t>OTE</w:t>
            </w:r>
            <w:r w:rsidRPr="00063836">
              <w:t xml:space="preserve"> 1)</w:t>
            </w:r>
          </w:p>
        </w:tc>
      </w:tr>
      <w:tr w:rsidR="0063285F" w:rsidRPr="00063836" w14:paraId="0791607D" w14:textId="77777777" w:rsidTr="006B7892">
        <w:trPr>
          <w:jc w:val="center"/>
        </w:trPr>
        <w:tc>
          <w:tcPr>
            <w:tcW w:w="446" w:type="pct"/>
            <w:vMerge w:val="restart"/>
            <w:shd w:val="clear" w:color="auto" w:fill="auto"/>
            <w:vAlign w:val="center"/>
          </w:tcPr>
          <w:p w14:paraId="44A25F9C" w14:textId="77777777" w:rsidR="0063285F" w:rsidRPr="00063836" w:rsidRDefault="0063285F" w:rsidP="006B7892">
            <w:pPr>
              <w:pStyle w:val="TAC"/>
              <w:rPr>
                <w:rFonts w:eastAsia="Yu Mincho"/>
              </w:rPr>
            </w:pPr>
            <w:r w:rsidRPr="00063836">
              <w:rPr>
                <w:rFonts w:eastAsia="Yu Mincho"/>
              </w:rPr>
              <w:t>1</w:t>
            </w:r>
          </w:p>
        </w:tc>
        <w:tc>
          <w:tcPr>
            <w:tcW w:w="991" w:type="pct"/>
            <w:tcBorders>
              <w:top w:val="single" w:sz="4" w:space="0" w:color="auto"/>
              <w:bottom w:val="nil"/>
            </w:tcBorders>
          </w:tcPr>
          <w:p w14:paraId="243AC84D" w14:textId="77777777" w:rsidR="0063285F" w:rsidRPr="00063836" w:rsidRDefault="0063285F" w:rsidP="006B7892">
            <w:pPr>
              <w:pStyle w:val="TAC"/>
              <w:rPr>
                <w:rFonts w:eastAsia="Yu Mincho"/>
              </w:rPr>
            </w:pPr>
            <w:r w:rsidRPr="00063836">
              <w:rPr>
                <w:rFonts w:eastAsia="Yu Mincho"/>
              </w:rPr>
              <w:t>PCC/CC1</w:t>
            </w:r>
          </w:p>
        </w:tc>
        <w:tc>
          <w:tcPr>
            <w:tcW w:w="774" w:type="pct"/>
            <w:tcBorders>
              <w:top w:val="single" w:sz="4" w:space="0" w:color="auto"/>
              <w:bottom w:val="nil"/>
            </w:tcBorders>
          </w:tcPr>
          <w:p w14:paraId="7E2309A3" w14:textId="77777777" w:rsidR="0063285F" w:rsidRPr="00063836" w:rsidRDefault="0063285F" w:rsidP="006B7892">
            <w:pPr>
              <w:pStyle w:val="TAC"/>
              <w:rPr>
                <w:rFonts w:eastAsia="Yu Mincho"/>
              </w:rPr>
            </w:pPr>
            <w:r w:rsidRPr="00063836">
              <w:rPr>
                <w:rFonts w:eastAsia="Yu Mincho"/>
              </w:rPr>
              <w:t>100</w:t>
            </w:r>
          </w:p>
        </w:tc>
        <w:tc>
          <w:tcPr>
            <w:tcW w:w="1052" w:type="pct"/>
            <w:gridSpan w:val="2"/>
            <w:tcBorders>
              <w:top w:val="nil"/>
              <w:bottom w:val="nil"/>
            </w:tcBorders>
            <w:shd w:val="clear" w:color="auto" w:fill="auto"/>
          </w:tcPr>
          <w:p w14:paraId="21359FFD" w14:textId="77777777" w:rsidR="0063285F" w:rsidRPr="00063836" w:rsidRDefault="0063285F" w:rsidP="006B7892">
            <w:pPr>
              <w:pStyle w:val="TAC"/>
            </w:pPr>
            <w:r w:rsidRPr="00063836">
              <w:rPr>
                <w:rFonts w:eastAsia="Yu Mincho"/>
              </w:rPr>
              <w:t>-</w:t>
            </w:r>
          </w:p>
        </w:tc>
        <w:tc>
          <w:tcPr>
            <w:tcW w:w="904" w:type="pct"/>
          </w:tcPr>
          <w:p w14:paraId="2147646F" w14:textId="77777777" w:rsidR="0063285F" w:rsidRPr="00063836" w:rsidRDefault="0063285F" w:rsidP="006B7892">
            <w:pPr>
              <w:pStyle w:val="TAC"/>
            </w:pPr>
            <w:r w:rsidRPr="00063836">
              <w:t>DFT-s-OFDM QPSK</w:t>
            </w:r>
          </w:p>
        </w:tc>
        <w:tc>
          <w:tcPr>
            <w:tcW w:w="833" w:type="pct"/>
            <w:vAlign w:val="center"/>
          </w:tcPr>
          <w:p w14:paraId="4AE4C0A7" w14:textId="77777777" w:rsidR="0063285F" w:rsidRPr="00063836" w:rsidRDefault="0063285F" w:rsidP="006B7892">
            <w:pPr>
              <w:pStyle w:val="TAC"/>
            </w:pPr>
            <w:r w:rsidRPr="00063836">
              <w:t>Inner Full for PC2, PC3 and PC4</w:t>
            </w:r>
          </w:p>
          <w:p w14:paraId="44BFA7B3" w14:textId="77777777" w:rsidR="0063285F" w:rsidRPr="00063836" w:rsidRDefault="0063285F" w:rsidP="006B7892">
            <w:pPr>
              <w:pStyle w:val="TAC"/>
            </w:pPr>
            <w:r w:rsidRPr="00063836">
              <w:t>Inner_Full_Region1 for PC1</w:t>
            </w:r>
          </w:p>
        </w:tc>
      </w:tr>
      <w:tr w:rsidR="0063285F" w:rsidRPr="00063836" w14:paraId="46758F35" w14:textId="77777777" w:rsidTr="006B7892">
        <w:trPr>
          <w:jc w:val="center"/>
        </w:trPr>
        <w:tc>
          <w:tcPr>
            <w:tcW w:w="446" w:type="pct"/>
            <w:vMerge/>
            <w:shd w:val="clear" w:color="auto" w:fill="auto"/>
            <w:vAlign w:val="center"/>
          </w:tcPr>
          <w:p w14:paraId="6F2F4272" w14:textId="77777777" w:rsidR="0063285F" w:rsidRPr="00063836" w:rsidRDefault="0063285F" w:rsidP="006B7892">
            <w:pPr>
              <w:pStyle w:val="TAC"/>
              <w:rPr>
                <w:rFonts w:eastAsia="Yu Mincho"/>
              </w:rPr>
            </w:pPr>
          </w:p>
        </w:tc>
        <w:tc>
          <w:tcPr>
            <w:tcW w:w="991" w:type="pct"/>
            <w:tcBorders>
              <w:top w:val="single" w:sz="4" w:space="0" w:color="auto"/>
              <w:bottom w:val="nil"/>
            </w:tcBorders>
          </w:tcPr>
          <w:p w14:paraId="0315019C" w14:textId="77777777" w:rsidR="0063285F" w:rsidRPr="00063836" w:rsidRDefault="0063285F" w:rsidP="006B7892">
            <w:pPr>
              <w:pStyle w:val="TAC"/>
              <w:rPr>
                <w:rFonts w:eastAsia="Yu Mincho"/>
              </w:rPr>
            </w:pPr>
            <w:r w:rsidRPr="00063836">
              <w:rPr>
                <w:rFonts w:eastAsia="Yu Mincho"/>
              </w:rPr>
              <w:t>SCC/CC2</w:t>
            </w:r>
          </w:p>
        </w:tc>
        <w:tc>
          <w:tcPr>
            <w:tcW w:w="774" w:type="pct"/>
            <w:tcBorders>
              <w:top w:val="single" w:sz="4" w:space="0" w:color="auto"/>
              <w:bottom w:val="nil"/>
            </w:tcBorders>
          </w:tcPr>
          <w:p w14:paraId="57EB6A41" w14:textId="77777777" w:rsidR="0063285F" w:rsidRPr="00063836" w:rsidRDefault="0063285F" w:rsidP="006B7892">
            <w:pPr>
              <w:pStyle w:val="TAC"/>
              <w:rPr>
                <w:rFonts w:eastAsia="Yu Mincho"/>
              </w:rPr>
            </w:pPr>
            <w:r w:rsidRPr="00063836">
              <w:rPr>
                <w:rFonts w:eastAsia="Yu Mincho"/>
              </w:rPr>
              <w:t>100</w:t>
            </w:r>
          </w:p>
        </w:tc>
        <w:tc>
          <w:tcPr>
            <w:tcW w:w="1052" w:type="pct"/>
            <w:gridSpan w:val="2"/>
            <w:tcBorders>
              <w:top w:val="nil"/>
              <w:bottom w:val="nil"/>
            </w:tcBorders>
            <w:shd w:val="clear" w:color="auto" w:fill="auto"/>
          </w:tcPr>
          <w:p w14:paraId="7D581C60" w14:textId="77777777" w:rsidR="0063285F" w:rsidRPr="00063836" w:rsidRDefault="0063285F" w:rsidP="006B7892">
            <w:pPr>
              <w:pStyle w:val="TAC"/>
            </w:pPr>
          </w:p>
        </w:tc>
        <w:tc>
          <w:tcPr>
            <w:tcW w:w="904" w:type="pct"/>
          </w:tcPr>
          <w:p w14:paraId="38457AC6" w14:textId="77777777" w:rsidR="0063285F" w:rsidRPr="00063836" w:rsidRDefault="0063285F" w:rsidP="006B7892">
            <w:pPr>
              <w:pStyle w:val="TAC"/>
            </w:pPr>
            <w:r w:rsidRPr="00063836">
              <w:rPr>
                <w:rFonts w:eastAsia="Yu Mincho"/>
              </w:rPr>
              <w:t>-</w:t>
            </w:r>
          </w:p>
        </w:tc>
        <w:tc>
          <w:tcPr>
            <w:tcW w:w="833" w:type="pct"/>
          </w:tcPr>
          <w:p w14:paraId="5C83C6FC" w14:textId="77777777" w:rsidR="0063285F" w:rsidRPr="00063836" w:rsidRDefault="0063285F" w:rsidP="006B7892">
            <w:pPr>
              <w:pStyle w:val="TAC"/>
            </w:pPr>
            <w:r w:rsidRPr="00063836">
              <w:rPr>
                <w:rFonts w:eastAsia="Yu Mincho"/>
              </w:rPr>
              <w:t>-</w:t>
            </w:r>
          </w:p>
        </w:tc>
      </w:tr>
      <w:tr w:rsidR="0063285F" w:rsidRPr="00063836" w14:paraId="387FBD60" w14:textId="77777777" w:rsidTr="006B7892">
        <w:trPr>
          <w:jc w:val="center"/>
        </w:trPr>
        <w:tc>
          <w:tcPr>
            <w:tcW w:w="446" w:type="pct"/>
            <w:vMerge w:val="restart"/>
            <w:shd w:val="clear" w:color="auto" w:fill="auto"/>
            <w:vAlign w:val="center"/>
          </w:tcPr>
          <w:p w14:paraId="2703C00B" w14:textId="77777777" w:rsidR="0063285F" w:rsidRPr="00063836" w:rsidRDefault="0063285F" w:rsidP="006B7892">
            <w:pPr>
              <w:pStyle w:val="TAC"/>
              <w:rPr>
                <w:rFonts w:eastAsia="Yu Mincho"/>
              </w:rPr>
            </w:pPr>
            <w:r w:rsidRPr="00063836">
              <w:rPr>
                <w:rFonts w:eastAsia="Yu Mincho"/>
              </w:rPr>
              <w:t>2</w:t>
            </w:r>
          </w:p>
        </w:tc>
        <w:tc>
          <w:tcPr>
            <w:tcW w:w="991" w:type="pct"/>
            <w:tcBorders>
              <w:top w:val="single" w:sz="4" w:space="0" w:color="auto"/>
              <w:bottom w:val="nil"/>
            </w:tcBorders>
          </w:tcPr>
          <w:p w14:paraId="55EB2D07" w14:textId="77777777" w:rsidR="0063285F" w:rsidRPr="00063836" w:rsidRDefault="0063285F" w:rsidP="006B7892">
            <w:pPr>
              <w:pStyle w:val="TAC"/>
              <w:rPr>
                <w:rFonts w:eastAsia="Yu Mincho"/>
              </w:rPr>
            </w:pPr>
            <w:r w:rsidRPr="00063836">
              <w:rPr>
                <w:rFonts w:eastAsia="Yu Mincho"/>
              </w:rPr>
              <w:t>PCC/CC1</w:t>
            </w:r>
          </w:p>
        </w:tc>
        <w:tc>
          <w:tcPr>
            <w:tcW w:w="774" w:type="pct"/>
            <w:tcBorders>
              <w:top w:val="single" w:sz="4" w:space="0" w:color="auto"/>
              <w:bottom w:val="nil"/>
            </w:tcBorders>
          </w:tcPr>
          <w:p w14:paraId="3A2B46E0" w14:textId="77777777" w:rsidR="0063285F" w:rsidRPr="00063836" w:rsidRDefault="0063285F" w:rsidP="006B7892">
            <w:pPr>
              <w:pStyle w:val="TAC"/>
              <w:rPr>
                <w:rFonts w:eastAsia="Yu Mincho"/>
              </w:rPr>
            </w:pPr>
            <w:r w:rsidRPr="00063836">
              <w:rPr>
                <w:rFonts w:eastAsia="Yu Mincho"/>
              </w:rPr>
              <w:t>200</w:t>
            </w:r>
          </w:p>
        </w:tc>
        <w:tc>
          <w:tcPr>
            <w:tcW w:w="1052" w:type="pct"/>
            <w:gridSpan w:val="2"/>
            <w:tcBorders>
              <w:top w:val="nil"/>
              <w:bottom w:val="nil"/>
            </w:tcBorders>
            <w:shd w:val="clear" w:color="auto" w:fill="auto"/>
          </w:tcPr>
          <w:p w14:paraId="294AD758" w14:textId="77777777" w:rsidR="0063285F" w:rsidRPr="00063836" w:rsidRDefault="0063285F" w:rsidP="006B7892">
            <w:pPr>
              <w:pStyle w:val="TAC"/>
            </w:pPr>
          </w:p>
        </w:tc>
        <w:tc>
          <w:tcPr>
            <w:tcW w:w="904" w:type="pct"/>
          </w:tcPr>
          <w:p w14:paraId="373407E3" w14:textId="77777777" w:rsidR="0063285F" w:rsidRPr="00063836" w:rsidRDefault="0063285F" w:rsidP="006B7892">
            <w:pPr>
              <w:pStyle w:val="TAC"/>
            </w:pPr>
            <w:r w:rsidRPr="00063836">
              <w:t>DFT-s-OFDM QPSK</w:t>
            </w:r>
          </w:p>
        </w:tc>
        <w:tc>
          <w:tcPr>
            <w:tcW w:w="833" w:type="pct"/>
            <w:vAlign w:val="center"/>
          </w:tcPr>
          <w:p w14:paraId="621F5CCA" w14:textId="77777777" w:rsidR="0063285F" w:rsidRPr="00063836" w:rsidRDefault="0063285F" w:rsidP="006B7892">
            <w:pPr>
              <w:pStyle w:val="TAC"/>
            </w:pPr>
            <w:r w:rsidRPr="00063836">
              <w:t>Inner Full for PC2, PC3 and PC4</w:t>
            </w:r>
          </w:p>
          <w:p w14:paraId="68379C9A" w14:textId="77777777" w:rsidR="0063285F" w:rsidRPr="00063836" w:rsidRDefault="0063285F" w:rsidP="006B7892">
            <w:pPr>
              <w:pStyle w:val="TAC"/>
            </w:pPr>
            <w:r w:rsidRPr="00063836">
              <w:t>Inner_Full_Region1 for PC1</w:t>
            </w:r>
          </w:p>
        </w:tc>
      </w:tr>
      <w:tr w:rsidR="0063285F" w:rsidRPr="00063836" w14:paraId="14FF8027" w14:textId="77777777" w:rsidTr="006B7892">
        <w:trPr>
          <w:jc w:val="center"/>
        </w:trPr>
        <w:tc>
          <w:tcPr>
            <w:tcW w:w="446" w:type="pct"/>
            <w:vMerge/>
            <w:shd w:val="clear" w:color="auto" w:fill="auto"/>
          </w:tcPr>
          <w:p w14:paraId="1790E844" w14:textId="77777777" w:rsidR="0063285F" w:rsidRPr="00063836" w:rsidRDefault="0063285F" w:rsidP="006B7892">
            <w:pPr>
              <w:pStyle w:val="TAC"/>
              <w:rPr>
                <w:rFonts w:eastAsia="Yu Mincho"/>
              </w:rPr>
            </w:pPr>
          </w:p>
        </w:tc>
        <w:tc>
          <w:tcPr>
            <w:tcW w:w="991" w:type="pct"/>
            <w:tcBorders>
              <w:top w:val="single" w:sz="4" w:space="0" w:color="auto"/>
              <w:bottom w:val="nil"/>
            </w:tcBorders>
          </w:tcPr>
          <w:p w14:paraId="2D2B2AC2" w14:textId="77777777" w:rsidR="0063285F" w:rsidRPr="00063836" w:rsidRDefault="0063285F" w:rsidP="006B7892">
            <w:pPr>
              <w:pStyle w:val="TAC"/>
              <w:rPr>
                <w:rFonts w:eastAsia="Yu Mincho"/>
              </w:rPr>
            </w:pPr>
            <w:r w:rsidRPr="00063836">
              <w:rPr>
                <w:rFonts w:eastAsia="Yu Mincho"/>
              </w:rPr>
              <w:t>SCC/CC2</w:t>
            </w:r>
          </w:p>
        </w:tc>
        <w:tc>
          <w:tcPr>
            <w:tcW w:w="774" w:type="pct"/>
            <w:tcBorders>
              <w:top w:val="single" w:sz="4" w:space="0" w:color="auto"/>
              <w:bottom w:val="nil"/>
            </w:tcBorders>
          </w:tcPr>
          <w:p w14:paraId="6C1414D6" w14:textId="77777777" w:rsidR="0063285F" w:rsidRPr="00063836" w:rsidRDefault="0063285F" w:rsidP="006B7892">
            <w:pPr>
              <w:pStyle w:val="TAC"/>
              <w:rPr>
                <w:rFonts w:eastAsia="Yu Mincho"/>
              </w:rPr>
            </w:pPr>
            <w:r w:rsidRPr="00063836">
              <w:rPr>
                <w:rFonts w:eastAsia="Yu Mincho"/>
              </w:rPr>
              <w:t>200</w:t>
            </w:r>
          </w:p>
        </w:tc>
        <w:tc>
          <w:tcPr>
            <w:tcW w:w="1052" w:type="pct"/>
            <w:gridSpan w:val="2"/>
            <w:tcBorders>
              <w:top w:val="nil"/>
            </w:tcBorders>
            <w:shd w:val="clear" w:color="auto" w:fill="auto"/>
          </w:tcPr>
          <w:p w14:paraId="59705711" w14:textId="77777777" w:rsidR="0063285F" w:rsidRPr="00063836" w:rsidRDefault="0063285F" w:rsidP="006B7892">
            <w:pPr>
              <w:pStyle w:val="TAC"/>
            </w:pPr>
          </w:p>
        </w:tc>
        <w:tc>
          <w:tcPr>
            <w:tcW w:w="904" w:type="pct"/>
          </w:tcPr>
          <w:p w14:paraId="45C914CC" w14:textId="77777777" w:rsidR="0063285F" w:rsidRPr="00063836" w:rsidRDefault="0063285F" w:rsidP="006B7892">
            <w:pPr>
              <w:pStyle w:val="TAC"/>
            </w:pPr>
            <w:r w:rsidRPr="00063836">
              <w:rPr>
                <w:rFonts w:eastAsia="Yu Mincho"/>
              </w:rPr>
              <w:t>-</w:t>
            </w:r>
          </w:p>
        </w:tc>
        <w:tc>
          <w:tcPr>
            <w:tcW w:w="833" w:type="pct"/>
            <w:vAlign w:val="center"/>
          </w:tcPr>
          <w:p w14:paraId="4E2FA5FB" w14:textId="77777777" w:rsidR="0063285F" w:rsidRPr="00063836" w:rsidRDefault="0063285F" w:rsidP="006B7892">
            <w:pPr>
              <w:pStyle w:val="TAC"/>
            </w:pPr>
            <w:r w:rsidRPr="00063836">
              <w:t>-</w:t>
            </w:r>
          </w:p>
        </w:tc>
      </w:tr>
      <w:tr w:rsidR="0063285F" w:rsidRPr="00063836" w14:paraId="28E7D283" w14:textId="77777777" w:rsidTr="006B7892">
        <w:trPr>
          <w:jc w:val="center"/>
        </w:trPr>
        <w:tc>
          <w:tcPr>
            <w:tcW w:w="5000" w:type="pct"/>
            <w:gridSpan w:val="7"/>
            <w:shd w:val="clear" w:color="auto" w:fill="auto"/>
          </w:tcPr>
          <w:p w14:paraId="28E41636" w14:textId="77777777" w:rsidR="0063285F" w:rsidRPr="00063836" w:rsidRDefault="0063285F" w:rsidP="006B7892">
            <w:pPr>
              <w:pStyle w:val="TAN"/>
            </w:pPr>
            <w:r w:rsidRPr="00063836">
              <w:t>NOTE 1:</w:t>
            </w:r>
            <w:r w:rsidRPr="00063836">
              <w:tab/>
              <w:t>The specific configuration of each RF allocation is defined in Table 6.1-1 for PC2, PC3 and PC4 or Table 6.1-2 for PC1.</w:t>
            </w:r>
          </w:p>
          <w:p w14:paraId="5134D861" w14:textId="77777777" w:rsidR="0063285F" w:rsidRPr="00063836" w:rsidRDefault="0063285F" w:rsidP="006B7892">
            <w:pPr>
              <w:pStyle w:val="TAN"/>
            </w:pPr>
            <w:r w:rsidRPr="00063836">
              <w:t>NOTE 2:</w:t>
            </w:r>
            <w:r w:rsidRPr="00063836">
              <w:tab/>
              <w:t>CA Configuration Test cumulative aggregated BW settings are checked separately for each CA Configuration, which applicable aggregated channel bandwidths are specified in Table 5.5A.1-1.</w:t>
            </w:r>
          </w:p>
          <w:p w14:paraId="735DD501" w14:textId="77777777" w:rsidR="0063285F" w:rsidRPr="00063836" w:rsidRDefault="0063285F" w:rsidP="006B7892">
            <w:pPr>
              <w:pStyle w:val="TAN"/>
              <w:rPr>
                <w:rFonts w:eastAsia="DengXian"/>
                <w:lang w:eastAsia="zh-CN"/>
              </w:rPr>
            </w:pPr>
            <w:r w:rsidRPr="00063836">
              <w:rPr>
                <w:rFonts w:eastAsia="DengXian"/>
              </w:rPr>
              <w:t>NOTE 3:</w:t>
            </w:r>
            <w:r w:rsidRPr="00063836">
              <w:rPr>
                <w:rFonts w:eastAsia="DengXian"/>
              </w:rPr>
              <w:tab/>
              <w:t>PCC/</w:t>
            </w:r>
            <w:proofErr w:type="spellStart"/>
            <w:r w:rsidRPr="00063836">
              <w:rPr>
                <w:rFonts w:eastAsia="DengXian"/>
              </w:rPr>
              <w:t>CCi</w:t>
            </w:r>
            <w:proofErr w:type="spellEnd"/>
            <w:r w:rsidRPr="00063836">
              <w:rPr>
                <w:rFonts w:eastAsia="DengXian"/>
              </w:rPr>
              <w:t xml:space="preserve"> and SCC/</w:t>
            </w:r>
            <w:proofErr w:type="spellStart"/>
            <w:r w:rsidRPr="00063836">
              <w:rPr>
                <w:rFonts w:eastAsia="DengXian"/>
              </w:rPr>
              <w:t>CCj</w:t>
            </w:r>
            <w:proofErr w:type="spellEnd"/>
            <w:r w:rsidRPr="00063836">
              <w:rPr>
                <w:rFonts w:eastAsia="DengXian"/>
              </w:rPr>
              <w:t xml:space="preserve"> means PCC is on component carrier </w:t>
            </w:r>
            <w:proofErr w:type="spellStart"/>
            <w:r w:rsidRPr="00063836">
              <w:rPr>
                <w:rFonts w:eastAsia="DengXian"/>
              </w:rPr>
              <w:t>CCi</w:t>
            </w:r>
            <w:proofErr w:type="spellEnd"/>
            <w:r w:rsidRPr="00063836">
              <w:rPr>
                <w:rFonts w:eastAsia="DengXian"/>
              </w:rPr>
              <w:t xml:space="preserve"> and SCC is on component carrier </w:t>
            </w:r>
            <w:proofErr w:type="spellStart"/>
            <w:r w:rsidRPr="00063836">
              <w:rPr>
                <w:rFonts w:eastAsia="DengXian"/>
              </w:rPr>
              <w:t>CCj</w:t>
            </w:r>
            <w:proofErr w:type="spellEnd"/>
            <w:r w:rsidRPr="00063836">
              <w:rPr>
                <w:rFonts w:eastAsia="DengXian"/>
              </w:rPr>
              <w:t xml:space="preserve">, with </w:t>
            </w:r>
            <w:proofErr w:type="spellStart"/>
            <w:r w:rsidRPr="00063836">
              <w:rPr>
                <w:rFonts w:eastAsia="DengXian"/>
              </w:rPr>
              <w:t>CCi</w:t>
            </w:r>
            <w:proofErr w:type="spellEnd"/>
            <w:r w:rsidRPr="00063836">
              <w:rPr>
                <w:rFonts w:eastAsia="DengXian"/>
              </w:rPr>
              <w:t xml:space="preserve"> or </w:t>
            </w:r>
            <w:proofErr w:type="spellStart"/>
            <w:r w:rsidRPr="00063836">
              <w:rPr>
                <w:rFonts w:eastAsia="DengXian"/>
              </w:rPr>
              <w:t>CCj</w:t>
            </w:r>
            <w:proofErr w:type="spellEnd"/>
            <w:r w:rsidRPr="00063836">
              <w:rPr>
                <w:rFonts w:eastAsia="DengXian"/>
              </w:rPr>
              <w:t xml:space="preserve"> frequencies defined in TS38.508-1 [10].</w:t>
            </w:r>
          </w:p>
          <w:p w14:paraId="71C18A69" w14:textId="77777777" w:rsidR="0063285F" w:rsidRPr="00063836" w:rsidRDefault="0063285F" w:rsidP="006B7892">
            <w:pPr>
              <w:pStyle w:val="TAN"/>
              <w:rPr>
                <w:rFonts w:eastAsia="DengXian"/>
              </w:rPr>
            </w:pPr>
            <w:r w:rsidRPr="00063836">
              <w:rPr>
                <w:rFonts w:eastAsia="DengXian"/>
              </w:rPr>
              <w:t>NOTE 4:</w:t>
            </w:r>
            <w:r w:rsidRPr="00063836">
              <w:rPr>
                <w:rFonts w:eastAsia="DengXian"/>
              </w:rPr>
              <w:tab/>
            </w:r>
            <w:r w:rsidRPr="00063836">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083A283" w14:textId="77777777" w:rsidR="0063285F" w:rsidRPr="00063836" w:rsidRDefault="0063285F" w:rsidP="0063285F">
      <w:pPr>
        <w:rPr>
          <w:rFonts w:eastAsia="Malgun Gothic"/>
          <w:lang w:eastAsia="ko-KR"/>
        </w:rPr>
      </w:pPr>
    </w:p>
    <w:p w14:paraId="34FE5AE6" w14:textId="77777777" w:rsidR="0063285F" w:rsidRPr="00063836" w:rsidRDefault="0063285F" w:rsidP="0063285F">
      <w:pPr>
        <w:pStyle w:val="B1"/>
      </w:pPr>
      <w:r w:rsidRPr="00063836">
        <w:t>1.</w:t>
      </w:r>
      <w:r w:rsidRPr="00063836">
        <w:tab/>
        <w:t>Connection between SS and UE is shown in TS 38.508-1 [10] Annex A, Figure A.3.3.1.1 for TE diagram and Figure A.3.4.1.1 for UE diagram.</w:t>
      </w:r>
    </w:p>
    <w:p w14:paraId="1CF20532" w14:textId="77777777" w:rsidR="0063285F" w:rsidRPr="00063836" w:rsidRDefault="0063285F" w:rsidP="0063285F">
      <w:pPr>
        <w:pStyle w:val="B1"/>
      </w:pPr>
      <w:r w:rsidRPr="00063836">
        <w:t>2.</w:t>
      </w:r>
      <w:r w:rsidRPr="00063836">
        <w:tab/>
        <w:t>The parameter settings for the cell are set up according to TS 38.508-1 [10] subclause 4.4.3.</w:t>
      </w:r>
    </w:p>
    <w:p w14:paraId="0BBE0843" w14:textId="77777777" w:rsidR="0063285F" w:rsidRPr="00063836" w:rsidRDefault="0063285F" w:rsidP="0063285F">
      <w:pPr>
        <w:pStyle w:val="B1"/>
      </w:pPr>
      <w:r w:rsidRPr="00063836">
        <w:t>3.</w:t>
      </w:r>
      <w:r w:rsidRPr="00063836">
        <w:tab/>
        <w:t>Downlink signals are initially set up according to Annex C, and uplink signals according to Annex G.</w:t>
      </w:r>
    </w:p>
    <w:p w14:paraId="144FB58E" w14:textId="77777777" w:rsidR="0063285F" w:rsidRPr="00063836" w:rsidRDefault="0063285F" w:rsidP="0063285F">
      <w:pPr>
        <w:pStyle w:val="B1"/>
      </w:pPr>
      <w:r w:rsidRPr="00063836">
        <w:t>4.</w:t>
      </w:r>
      <w:r w:rsidRPr="00063836">
        <w:tab/>
        <w:t>The UL Reference Measurement channels are set according to Table 6.3A.3.1.1.4.1-1.</w:t>
      </w:r>
    </w:p>
    <w:p w14:paraId="50F4B970" w14:textId="77777777" w:rsidR="0063285F" w:rsidRPr="00063836" w:rsidRDefault="0063285F" w:rsidP="0063285F">
      <w:pPr>
        <w:pStyle w:val="B1"/>
      </w:pPr>
      <w:r w:rsidRPr="00063836">
        <w:t>5.</w:t>
      </w:r>
      <w:r w:rsidRPr="00063836">
        <w:tab/>
        <w:t>Propagation conditions are set according to Annex B.0</w:t>
      </w:r>
    </w:p>
    <w:p w14:paraId="577AE802" w14:textId="77777777" w:rsidR="0063285F" w:rsidRPr="00063836" w:rsidRDefault="0063285F" w:rsidP="0063285F">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6.3A.3.1.1.4.3.</w:t>
      </w:r>
    </w:p>
    <w:p w14:paraId="21238B44" w14:textId="77777777" w:rsidR="0063285F" w:rsidRPr="00063836" w:rsidRDefault="0063285F" w:rsidP="0063285F">
      <w:pPr>
        <w:pStyle w:val="H6"/>
      </w:pPr>
      <w:bookmarkStart w:id="23" w:name="_CR6_3A_3_1_1_4_2"/>
      <w:r w:rsidRPr="00063836">
        <w:t>6.3A.3.1.1.4.2</w:t>
      </w:r>
      <w:r w:rsidRPr="00063836">
        <w:tab/>
        <w:t>Test procedure</w:t>
      </w:r>
    </w:p>
    <w:bookmarkEnd w:id="23"/>
    <w:p w14:paraId="6BA270D0" w14:textId="77777777" w:rsidR="0063285F" w:rsidRPr="00063836" w:rsidRDefault="0063285F" w:rsidP="0063285F">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51CED5D8" w14:textId="77777777" w:rsidR="0063285F" w:rsidRPr="00063836" w:rsidRDefault="0063285F" w:rsidP="0063285F">
      <w:pPr>
        <w:pStyle w:val="B1"/>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6.3A.3.1.1.4.3. </w:t>
      </w:r>
    </w:p>
    <w:p w14:paraId="06EEAA18" w14:textId="79DC90CE" w:rsidR="0063285F" w:rsidRPr="00063836" w:rsidDel="00A46054" w:rsidRDefault="0063285F" w:rsidP="0063285F">
      <w:pPr>
        <w:pStyle w:val="B1"/>
        <w:rPr>
          <w:del w:id="24" w:author="R&amp;S" w:date="2025-02-07T16:12:00Z" w16du:dateUtc="2025-02-07T15:12:00Z"/>
        </w:rPr>
      </w:pPr>
      <w:del w:id="25" w:author="R&amp;S" w:date="2025-02-07T16:12:00Z" w16du:dateUtc="2025-02-07T15:12:00Z">
        <w:r w:rsidRPr="00063836" w:rsidDel="00A46054">
          <w:rPr>
            <w:color w:val="000000"/>
          </w:rPr>
          <w:delText>3.</w:delText>
        </w:r>
        <w:r w:rsidRPr="00063836" w:rsidDel="00A46054">
          <w:rPr>
            <w:color w:val="000000"/>
          </w:rPr>
          <w:tab/>
        </w:r>
        <w:r w:rsidRPr="00063836" w:rsidDel="00A46054">
          <w:delText>Apply the test step based on the 5G NR UE Release:</w:delText>
        </w:r>
      </w:del>
    </w:p>
    <w:p w14:paraId="0D002068" w14:textId="67A195F6" w:rsidR="0063285F" w:rsidRPr="00063836" w:rsidDel="00A46054" w:rsidRDefault="0063285F" w:rsidP="0063285F">
      <w:pPr>
        <w:pStyle w:val="B2"/>
        <w:rPr>
          <w:del w:id="26" w:author="R&amp;S" w:date="2025-02-07T16:12:00Z" w16du:dateUtc="2025-02-07T15:12:00Z"/>
        </w:rPr>
      </w:pPr>
      <w:del w:id="27" w:author="R&amp;S" w:date="2025-02-07T16:12:00Z" w16du:dateUtc="2025-02-07T15:12:00Z">
        <w:r w:rsidRPr="00063836" w:rsidDel="00A46054">
          <w:delText>3a.</w:delText>
        </w:r>
        <w:r w:rsidRPr="00063836" w:rsidDel="00A46054">
          <w:tab/>
          <w:delText>For Release 16 and forward 5G NR UEs: SS applies a backoff on the PCell power</w:delText>
        </w:r>
        <w:r w:rsidRPr="00063836" w:rsidDel="00A46054">
          <w:rPr>
            <w:i/>
            <w:iCs/>
            <w:vertAlign w:val="subscript"/>
          </w:rPr>
          <w:delText xml:space="preserve"> </w:delText>
        </w:r>
        <w:r w:rsidRPr="00063836" w:rsidDel="00A46054">
          <w:delText>by activating the UE Power Limit Function (UPLF). The ACTIVATE POWER LIMIT REQUEST procedure is performed as specified in TS 38.508-1 [10] clause 4.9.3</w:delText>
        </w:r>
        <w:r w:rsidRPr="00063836" w:rsidDel="00A46054">
          <w:rPr>
            <w:color w:val="000000"/>
          </w:rPr>
          <w:delText>2</w:delText>
        </w:r>
        <w:r w:rsidRPr="00063836" w:rsidDel="00A46054">
          <w:delText xml:space="preserve"> using TOTAL NR AGGREGATED BANDWIDTH and PCELL NR bandwidth as per Test CC Combination setting. UE shall transmit ACTIVATE POWER LIMIT RESPONSE to SS. Go to step 4.</w:delText>
        </w:r>
      </w:del>
    </w:p>
    <w:p w14:paraId="58E7E669" w14:textId="36601F0C" w:rsidR="0063285F" w:rsidRPr="00063836" w:rsidDel="00A46054" w:rsidRDefault="0063285F" w:rsidP="0063285F">
      <w:pPr>
        <w:pStyle w:val="B2"/>
        <w:rPr>
          <w:del w:id="28" w:author="R&amp;S" w:date="2025-02-07T16:12:00Z" w16du:dateUtc="2025-02-07T15:12:00Z"/>
        </w:rPr>
      </w:pPr>
      <w:del w:id="29" w:author="R&amp;S" w:date="2025-02-07T16:12:00Z" w16du:dateUtc="2025-02-07T15:12:00Z">
        <w:r w:rsidRPr="00063836" w:rsidDel="00A46054">
          <w:delText>3b.</w:delText>
        </w:r>
        <w:r w:rsidRPr="00063836" w:rsidDel="00A46054">
          <w:tab/>
          <w:delText>For Release 15 5G NR UEs: No action.</w:delText>
        </w:r>
      </w:del>
    </w:p>
    <w:p w14:paraId="537F1F90" w14:textId="2D9A61AA" w:rsidR="0063285F" w:rsidRPr="00063836" w:rsidRDefault="00A46054" w:rsidP="0063285F">
      <w:pPr>
        <w:pStyle w:val="B1"/>
      </w:pPr>
      <w:ins w:id="30" w:author="R&amp;S" w:date="2025-02-07T16:12:00Z" w16du:dateUtc="2025-02-07T15:12:00Z">
        <w:r>
          <w:rPr>
            <w:rFonts w:eastAsia="Batang"/>
            <w:color w:val="000000"/>
            <w:lang w:eastAsia="ja-JP"/>
          </w:rPr>
          <w:lastRenderedPageBreak/>
          <w:t>3</w:t>
        </w:r>
      </w:ins>
      <w:del w:id="31" w:author="R&amp;S" w:date="2025-02-07T16:12:00Z" w16du:dateUtc="2025-02-07T15:12:00Z">
        <w:r w:rsidR="0063285F" w:rsidRPr="00063836" w:rsidDel="00A46054">
          <w:rPr>
            <w:rFonts w:eastAsia="Batang"/>
            <w:color w:val="000000"/>
            <w:lang w:eastAsia="ja-JP"/>
          </w:rPr>
          <w:delText>4</w:delText>
        </w:r>
      </w:del>
      <w:r w:rsidR="0063285F" w:rsidRPr="00063836">
        <w:rPr>
          <w:rFonts w:eastAsia="Batang"/>
          <w:color w:val="000000"/>
          <w:lang w:eastAsia="ja-JP"/>
        </w:rPr>
        <w:t>.</w:t>
      </w:r>
      <w:r w:rsidR="0063285F" w:rsidRPr="00063836">
        <w:tab/>
        <w:t>SS activates SCC by sending the activation MAC CE (Refer TS 38.321</w:t>
      </w:r>
      <w:r w:rsidR="0063285F" w:rsidRPr="00063836">
        <w:rPr>
          <w:lang w:eastAsia="zh-CN"/>
        </w:rPr>
        <w:t xml:space="preserve"> [28]</w:t>
      </w:r>
      <w:r w:rsidR="0063285F" w:rsidRPr="00063836">
        <w:t>, clauses 5.9, 6.1.3.10). Wait for at least 2 seconds (Refer TS 38.133[25], clause 9.3).</w:t>
      </w:r>
    </w:p>
    <w:p w14:paraId="4EEAB3D9" w14:textId="5CE9F97D" w:rsidR="0063285F" w:rsidRPr="00063836" w:rsidRDefault="00A46054" w:rsidP="0063285F">
      <w:pPr>
        <w:pStyle w:val="B1"/>
      </w:pPr>
      <w:ins w:id="32" w:author="R&amp;S" w:date="2025-02-07T16:12:00Z" w16du:dateUtc="2025-02-07T15:12:00Z">
        <w:r>
          <w:rPr>
            <w:rFonts w:eastAsia="Batang"/>
            <w:color w:val="000000"/>
            <w:lang w:eastAsia="ja-JP"/>
          </w:rPr>
          <w:t>4</w:t>
        </w:r>
      </w:ins>
      <w:del w:id="33" w:author="R&amp;S" w:date="2025-02-07T16:12:00Z" w16du:dateUtc="2025-02-07T15:12:00Z">
        <w:r w:rsidR="0063285F" w:rsidRPr="00063836" w:rsidDel="00A46054">
          <w:rPr>
            <w:rFonts w:eastAsia="Batang"/>
            <w:color w:val="000000"/>
            <w:lang w:eastAsia="ja-JP"/>
          </w:rPr>
          <w:delText>5</w:delText>
        </w:r>
      </w:del>
      <w:r w:rsidR="0063285F" w:rsidRPr="00063836">
        <w:rPr>
          <w:rFonts w:eastAsia="Batang"/>
          <w:color w:val="000000"/>
          <w:lang w:eastAsia="ja-JP"/>
        </w:rPr>
        <w:t>.</w:t>
      </w:r>
      <w:r w:rsidR="0063285F" w:rsidRPr="00063836">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1D027230" w14:textId="289B90A4" w:rsidR="0063285F" w:rsidRPr="00063836" w:rsidRDefault="00A46054" w:rsidP="0063285F">
      <w:pPr>
        <w:ind w:left="568" w:hanging="284"/>
        <w:rPr>
          <w:rFonts w:eastAsia="Batang"/>
          <w:color w:val="000000"/>
          <w:lang w:eastAsia="ja-JP"/>
        </w:rPr>
      </w:pPr>
      <w:ins w:id="34" w:author="R&amp;S" w:date="2025-02-07T16:12:00Z" w16du:dateUtc="2025-02-07T15:12:00Z">
        <w:r>
          <w:t>5</w:t>
        </w:r>
      </w:ins>
      <w:del w:id="35" w:author="R&amp;S" w:date="2025-02-07T16:12:00Z" w16du:dateUtc="2025-02-07T15:12:00Z">
        <w:r w:rsidR="0063285F" w:rsidRPr="00063836" w:rsidDel="00A46054">
          <w:delText>6</w:delText>
        </w:r>
      </w:del>
      <w:r w:rsidR="0063285F" w:rsidRPr="00063836">
        <w:t>.</w:t>
      </w:r>
      <w:r w:rsidR="0063285F" w:rsidRPr="00063836">
        <w:tab/>
      </w:r>
      <w:r w:rsidR="0063285F" w:rsidRPr="00063836">
        <w:rPr>
          <w:rFonts w:eastAsia="Batang"/>
          <w:color w:val="000000"/>
          <w:lang w:eastAsia="ja-JP"/>
        </w:rPr>
        <w:t>Set the UE in the Tx beam peak direction found with a 3D EIRP scan as performed in Annex K.1.1.</w:t>
      </w:r>
      <w:r w:rsidR="0063285F" w:rsidRPr="00063836">
        <w:t xml:space="preserve"> </w:t>
      </w:r>
      <w:r w:rsidR="0063285F" w:rsidRPr="00063836">
        <w:rPr>
          <w:rFonts w:eastAsia="Batang"/>
          <w:color w:val="000000"/>
          <w:lang w:eastAsia="ja-JP"/>
        </w:rPr>
        <w:t>Allow at least BEAM_SELECT_WAIT_TIME (</w:t>
      </w:r>
      <w:r w:rsidR="0063285F" w:rsidRPr="00063836">
        <w:t>NOTE 1</w:t>
      </w:r>
      <w:r w:rsidR="0063285F" w:rsidRPr="00063836">
        <w:rPr>
          <w:rFonts w:eastAsia="Batang"/>
          <w:color w:val="000000"/>
          <w:lang w:eastAsia="ja-JP"/>
        </w:rPr>
        <w:t>) for the UE Tx beam selection to complete.</w:t>
      </w:r>
    </w:p>
    <w:p w14:paraId="50D06276" w14:textId="45818D28" w:rsidR="00A46054" w:rsidRDefault="00A46054" w:rsidP="0063285F">
      <w:pPr>
        <w:pStyle w:val="B1"/>
        <w:rPr>
          <w:ins w:id="36" w:author="R&amp;S" w:date="2025-02-07T16:13:00Z" w16du:dateUtc="2025-02-07T15:13:00Z"/>
        </w:rPr>
      </w:pPr>
      <w:ins w:id="37" w:author="R&amp;S" w:date="2025-02-07T16:13:00Z" w16du:dateUtc="2025-02-07T15:13:00Z">
        <w:r>
          <w:t>6.</w:t>
        </w:r>
        <w:r>
          <w:tab/>
        </w:r>
        <w:r w:rsidRPr="00063836">
          <w:t>Send continuously uplink power control "up" commands in every uplink scheduling information to the UE; allow at least 200 ms</w:t>
        </w:r>
        <w:r w:rsidR="00784DB8">
          <w:t xml:space="preserve"> </w:t>
        </w:r>
        <w:r w:rsidRPr="00063836">
          <w:t xml:space="preserve">for the UE to reach maximum output power. Allow at least BEAM_SELECT_WAIT_TIME (NOTE </w:t>
        </w:r>
      </w:ins>
      <w:ins w:id="38" w:author="R&amp;S" w:date="2025-02-07T16:14:00Z" w16du:dateUtc="2025-02-07T15:14:00Z">
        <w:r w:rsidR="00784DB8">
          <w:t>1</w:t>
        </w:r>
      </w:ins>
      <w:ins w:id="39" w:author="R&amp;S" w:date="2025-02-07T16:13:00Z" w16du:dateUtc="2025-02-07T15:13:00Z">
        <w:r w:rsidRPr="00063836">
          <w:t>) for the UE Tx beam selection to complete</w:t>
        </w:r>
        <w:r w:rsidRPr="00063836">
          <w:rPr>
            <w:rFonts w:eastAsia="Batang"/>
            <w:color w:val="000000"/>
          </w:rPr>
          <w:t>.</w:t>
        </w:r>
      </w:ins>
    </w:p>
    <w:p w14:paraId="01E35390" w14:textId="1C2EC4FD" w:rsidR="0063285F" w:rsidRPr="00063836" w:rsidDel="00784DB8" w:rsidRDefault="0063285F" w:rsidP="0063285F">
      <w:pPr>
        <w:pStyle w:val="B1"/>
        <w:rPr>
          <w:del w:id="40" w:author="R&amp;S" w:date="2025-02-07T16:15:00Z" w16du:dateUtc="2025-02-07T15:15:00Z"/>
        </w:rPr>
      </w:pPr>
      <w:del w:id="41" w:author="R&amp;S" w:date="2025-02-07T16:13:00Z" w16du:dateUtc="2025-02-07T15:13:00Z">
        <w:r w:rsidRPr="00063836" w:rsidDel="00A46054">
          <w:delText>7</w:delText>
        </w:r>
      </w:del>
      <w:del w:id="42" w:author="R&amp;S" w:date="2025-02-07T16:15:00Z" w16du:dateUtc="2025-02-07T15:15:00Z">
        <w:r w:rsidRPr="00063836" w:rsidDel="00784DB8">
          <w:delText>.</w:delText>
        </w:r>
        <w:r w:rsidRPr="00063836" w:rsidDel="00784DB8">
          <w:tab/>
          <w:delText>Apply the test step based on the 5G NR UE Release:</w:delText>
        </w:r>
      </w:del>
    </w:p>
    <w:p w14:paraId="090970AA" w14:textId="06D9710B" w:rsidR="0063285F" w:rsidRPr="00063836" w:rsidDel="00784DB8" w:rsidRDefault="0063285F" w:rsidP="0063285F">
      <w:pPr>
        <w:pStyle w:val="B2"/>
        <w:rPr>
          <w:del w:id="43" w:author="R&amp;S" w:date="2025-02-07T16:15:00Z" w16du:dateUtc="2025-02-07T15:15:00Z"/>
          <w:rFonts w:eastAsia="Batang"/>
          <w:color w:val="000000"/>
        </w:rPr>
      </w:pPr>
      <w:del w:id="44" w:author="R&amp;S" w:date="2025-02-07T16:15:00Z" w16du:dateUtc="2025-02-07T15:15:00Z">
        <w:r w:rsidRPr="00063836" w:rsidDel="00784DB8">
          <w:delText>7a.</w:delText>
        </w:r>
        <w:r w:rsidRPr="00063836" w:rsidDel="00784DB8">
          <w:tab/>
          <w:delText>For Release 16 and forward 5G NR UEs: Send continuously uplink power control "up" commands in every uplink scheduling information to the UE; allow at least 200 ms for the UE to reach maximum output power. Allow at least BEAM_SELECT_WAIT_TIME (NOTE 2) for the UE Tx beam selection to complete</w:delText>
        </w:r>
        <w:r w:rsidRPr="00063836" w:rsidDel="00784DB8">
          <w:rPr>
            <w:rFonts w:eastAsia="Batang"/>
            <w:color w:val="000000"/>
          </w:rPr>
          <w:delText>.</w:delText>
        </w:r>
      </w:del>
    </w:p>
    <w:p w14:paraId="4A33E9D3" w14:textId="3658C0E3" w:rsidR="0063285F" w:rsidRPr="00063836" w:rsidDel="00784DB8" w:rsidRDefault="0063285F" w:rsidP="0063285F">
      <w:pPr>
        <w:pStyle w:val="B2"/>
        <w:rPr>
          <w:del w:id="45" w:author="R&amp;S" w:date="2025-02-07T16:16:00Z" w16du:dateUtc="2025-02-07T15:16:00Z"/>
        </w:rPr>
      </w:pPr>
      <w:del w:id="46" w:author="R&amp;S" w:date="2025-02-07T16:16:00Z" w16du:dateUtc="2025-02-07T15:16:00Z">
        <w:r w:rsidRPr="00063836" w:rsidDel="00784DB8">
          <w:delText>7b</w:delText>
        </w:r>
        <w:r w:rsidRPr="00063836" w:rsidDel="00784DB8">
          <w:rPr>
            <w:rFonts w:eastAsia="Calibri"/>
          </w:rPr>
          <w:delText xml:space="preserve">. </w:delText>
        </w:r>
        <w:r w:rsidRPr="00063836" w:rsidDel="00784DB8">
          <w:delTex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delText>
        </w:r>
      </w:del>
    </w:p>
    <w:p w14:paraId="449E19BC" w14:textId="759FA930" w:rsidR="0063285F" w:rsidRPr="00063836" w:rsidRDefault="00784DB8" w:rsidP="0063285F">
      <w:pPr>
        <w:pStyle w:val="B1"/>
      </w:pPr>
      <w:ins w:id="47" w:author="R&amp;S" w:date="2025-02-07T16:16:00Z" w16du:dateUtc="2025-02-07T15:16:00Z">
        <w:r>
          <w:t>7</w:t>
        </w:r>
      </w:ins>
      <w:del w:id="48" w:author="R&amp;S" w:date="2025-02-07T16:16:00Z" w16du:dateUtc="2025-02-07T15:16:00Z">
        <w:r w:rsidR="0063285F" w:rsidRPr="00063836" w:rsidDel="00784DB8">
          <w:delText>8</w:delText>
        </w:r>
      </w:del>
      <w:r w:rsidR="0063285F" w:rsidRPr="00063836">
        <w:t>.</w:t>
      </w:r>
      <w:r w:rsidR="0063285F" w:rsidRPr="00063836">
        <w:tab/>
        <w:t xml:space="preserve">SS activates the UE </w:t>
      </w:r>
      <w:proofErr w:type="spellStart"/>
      <w:r w:rsidR="0063285F" w:rsidRPr="00063836">
        <w:t>Beamlock</w:t>
      </w:r>
      <w:proofErr w:type="spellEnd"/>
      <w:r w:rsidR="0063285F" w:rsidRPr="00063836">
        <w:t xml:space="preserve"> Function (UBF) by performing the procedure as specified in TS 38.508-1 [10] clause 4.9.2 using condition Tx only.</w:t>
      </w:r>
    </w:p>
    <w:p w14:paraId="004E26E7" w14:textId="738D333A" w:rsidR="0063285F" w:rsidRPr="00063836" w:rsidRDefault="00784DB8" w:rsidP="0063285F">
      <w:pPr>
        <w:pStyle w:val="B1"/>
      </w:pPr>
      <w:ins w:id="49" w:author="R&amp;S" w:date="2025-02-07T16:16:00Z" w16du:dateUtc="2025-02-07T15:16:00Z">
        <w:r>
          <w:t>8</w:t>
        </w:r>
      </w:ins>
      <w:del w:id="50" w:author="R&amp;S" w:date="2025-02-07T16:16:00Z" w16du:dateUtc="2025-02-07T15:16:00Z">
        <w:r w:rsidR="0063285F" w:rsidRPr="00063836" w:rsidDel="00784DB8">
          <w:delText>9</w:delText>
        </w:r>
      </w:del>
      <w:r w:rsidR="0063285F" w:rsidRPr="00063836">
        <w:t>.</w:t>
      </w:r>
      <w:r w:rsidR="0063285F" w:rsidRPr="00063836">
        <w:tab/>
        <w:t xml:space="preserve">For UE transmission OFF power, measure UE EIRP in the Tx beam peak direction for </w:t>
      </w:r>
      <w:ins w:id="51" w:author="R&amp;S" w:date="2025-02-07T16:26:00Z" w16du:dateUtc="2025-02-07T15:26:00Z">
        <w:r w:rsidR="00321979">
          <w:t>the PCC</w:t>
        </w:r>
      </w:ins>
      <w:del w:id="52" w:author="R&amp;S" w:date="2025-02-07T16:26:00Z" w16du:dateUtc="2025-02-07T15:26:00Z">
        <w:r w:rsidR="0063285F" w:rsidRPr="00063836" w:rsidDel="00321979">
          <w:delText>each component carrier</w:delText>
        </w:r>
      </w:del>
      <w:r w:rsidR="0063285F" w:rsidRPr="00063836">
        <w:t xml:space="preserve">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51372B15" w14:textId="3BC37533" w:rsidR="0063285F" w:rsidRPr="00063836" w:rsidRDefault="00784DB8" w:rsidP="0063285F">
      <w:pPr>
        <w:pStyle w:val="B1"/>
      </w:pPr>
      <w:ins w:id="53" w:author="R&amp;S" w:date="2025-02-07T16:16:00Z" w16du:dateUtc="2025-02-07T15:16:00Z">
        <w:r>
          <w:t>9</w:t>
        </w:r>
      </w:ins>
      <w:del w:id="54" w:author="R&amp;S" w:date="2025-02-07T16:16:00Z" w16du:dateUtc="2025-02-07T15:16:00Z">
        <w:r w:rsidR="0063285F" w:rsidRPr="00063836" w:rsidDel="00784DB8">
          <w:delText>10</w:delText>
        </w:r>
      </w:del>
      <w:r w:rsidR="0063285F" w:rsidRPr="00063836">
        <w:t>.</w:t>
      </w:r>
      <w:r w:rsidR="0063285F" w:rsidRPr="00063836">
        <w:tab/>
        <w:t xml:space="preserve">For UE transmission ON power, measure UE EIRP in the Tx beam peak direction for </w:t>
      </w:r>
      <w:ins w:id="55" w:author="R&amp;S" w:date="2025-02-07T16:27:00Z" w16du:dateUtc="2025-02-07T15:27:00Z">
        <w:r w:rsidR="00321979">
          <w:t>the PCC</w:t>
        </w:r>
      </w:ins>
      <w:del w:id="56" w:author="R&amp;S" w:date="2025-02-07T16:27:00Z" w16du:dateUtc="2025-02-07T15:27:00Z">
        <w:r w:rsidR="0063285F" w:rsidRPr="00063836" w:rsidDel="00321979">
          <w:delText>each component carrier</w:delText>
        </w:r>
      </w:del>
      <w:r w:rsidR="0063285F" w:rsidRPr="00063836">
        <w:t xml:space="preserve"> in the channel bandwidth of the radio access mode according to the test configuration, which shall meet the requirements described in Table 6.3A.3.1.1.5-2.</w:t>
      </w:r>
      <w:r w:rsidR="0063285F" w:rsidRPr="00063836">
        <w:rPr>
          <w:color w:val="000000"/>
        </w:rPr>
        <w:t xml:space="preserve"> EIRP test procedure is defined in Annex K.</w:t>
      </w:r>
      <w:r w:rsidR="0063285F" w:rsidRPr="00063836">
        <w:t xml:space="preserve"> The period of the measurement shall be one slot with PUSCH transmission. EIRP is calculated considering both polarizations, theta and phi. For TDD slots with transient periods are not under test.</w:t>
      </w:r>
    </w:p>
    <w:p w14:paraId="4C7CA330" w14:textId="57B27C74" w:rsidR="0063285F" w:rsidRPr="00063836" w:rsidRDefault="00784DB8" w:rsidP="0063285F">
      <w:pPr>
        <w:pStyle w:val="B1"/>
      </w:pPr>
      <w:ins w:id="57" w:author="R&amp;S" w:date="2025-02-07T16:16:00Z" w16du:dateUtc="2025-02-07T15:16:00Z">
        <w:r>
          <w:t>10</w:t>
        </w:r>
      </w:ins>
      <w:del w:id="58" w:author="R&amp;S" w:date="2025-02-07T16:16:00Z" w16du:dateUtc="2025-02-07T15:16:00Z">
        <w:r w:rsidR="0063285F" w:rsidRPr="00063836" w:rsidDel="00784DB8">
          <w:delText>11</w:delText>
        </w:r>
      </w:del>
      <w:r w:rsidR="0063285F" w:rsidRPr="00063836">
        <w:t>.</w:t>
      </w:r>
      <w:r w:rsidR="0063285F" w:rsidRPr="00063836">
        <w:tab/>
        <w:t xml:space="preserve">For UE transmission OFF power, measure UE EIRP in the Tx beam peak direction for </w:t>
      </w:r>
      <w:ins w:id="59" w:author="R&amp;S" w:date="2025-02-07T16:28:00Z" w16du:dateUtc="2025-02-07T15:28:00Z">
        <w:r w:rsidR="00321979">
          <w:t>the PCC</w:t>
        </w:r>
      </w:ins>
      <w:del w:id="60" w:author="R&amp;S" w:date="2025-02-07T16:28:00Z" w16du:dateUtc="2025-02-07T15:28:00Z">
        <w:r w:rsidR="0063285F" w:rsidRPr="00063836" w:rsidDel="00321979">
          <w:delText>each component carrier</w:delText>
        </w:r>
      </w:del>
      <w:r w:rsidR="0063285F" w:rsidRPr="00063836">
        <w:t xml:space="preserve"> in the channel bandwidth of the radio access mode according to the test configuration, which shall meet the requirements described in Table 6.3A.3.1.1.5-1.</w:t>
      </w:r>
      <w:r w:rsidR="0063285F" w:rsidRPr="00063836">
        <w:rPr>
          <w:color w:val="000000"/>
        </w:rPr>
        <w:t xml:space="preserve"> EIRP test procedure is defined in Annex K.</w:t>
      </w:r>
      <w:r w:rsidR="0063285F" w:rsidRPr="00063836">
        <w:t xml:space="preserve"> The period of the measurement shall be the slot following the PUSCH transmission, excluding a transient period of 5 µs at the beginning of the slot and any DL periods. EIRP is calculated considering both polarizations, theta and phi.</w:t>
      </w:r>
    </w:p>
    <w:p w14:paraId="648D5981" w14:textId="405415C3" w:rsidR="0063285F" w:rsidRPr="00063836" w:rsidDel="00784DB8" w:rsidRDefault="0063285F" w:rsidP="0063285F">
      <w:pPr>
        <w:pStyle w:val="B1"/>
        <w:rPr>
          <w:del w:id="61" w:author="R&amp;S" w:date="2025-02-07T16:16:00Z" w16du:dateUtc="2025-02-07T15:16:00Z"/>
        </w:rPr>
      </w:pPr>
      <w:del w:id="62" w:author="R&amp;S" w:date="2025-02-07T16:16:00Z" w16du:dateUtc="2025-02-07T15:16:00Z">
        <w:r w:rsidRPr="00063836" w:rsidDel="00784DB8">
          <w:delText>12.</w:delText>
        </w:r>
        <w:r w:rsidRPr="00063836" w:rsidDel="00784DB8">
          <w:tab/>
          <w:delText>Apply the test step based on the 5G NR UE Release:</w:delText>
        </w:r>
      </w:del>
    </w:p>
    <w:p w14:paraId="1DAF8760" w14:textId="7695C36B" w:rsidR="0063285F" w:rsidRPr="00063836" w:rsidDel="00784DB8" w:rsidRDefault="0063285F" w:rsidP="0063285F">
      <w:pPr>
        <w:ind w:left="852" w:hanging="284"/>
        <w:rPr>
          <w:del w:id="63" w:author="R&amp;S" w:date="2025-02-07T16:16:00Z" w16du:dateUtc="2025-02-07T15:16:00Z"/>
        </w:rPr>
      </w:pPr>
      <w:del w:id="64" w:author="R&amp;S" w:date="2025-02-07T16:16:00Z" w16du:dateUtc="2025-02-07T15:16:00Z">
        <w:r w:rsidRPr="00063836" w:rsidDel="00784DB8">
          <w:delText xml:space="preserve">12a. For Release 16 and forward 5G NR UEs SS deactivates the UE Power Limit Function (UPLF) by performing the DEACTIVATE POWER LIMIT REQUEST procedure as specified in TS 38.508-1 [10] clause 4.9.33. </w:delText>
        </w:r>
      </w:del>
    </w:p>
    <w:p w14:paraId="71E93BB9" w14:textId="6AD8A92B" w:rsidR="0063285F" w:rsidRPr="00063836" w:rsidDel="00784DB8" w:rsidRDefault="0063285F" w:rsidP="0063285F">
      <w:pPr>
        <w:ind w:left="852" w:hanging="284"/>
        <w:rPr>
          <w:del w:id="65" w:author="R&amp;S" w:date="2025-02-07T16:16:00Z" w16du:dateUtc="2025-02-07T15:16:00Z"/>
        </w:rPr>
      </w:pPr>
      <w:del w:id="66" w:author="R&amp;S" w:date="2025-02-07T16:16:00Z" w16du:dateUtc="2025-02-07T15:16:00Z">
        <w:r w:rsidRPr="00063836" w:rsidDel="00784DB8">
          <w:delText>12b. For Release 15 5G NR UEs: No action.</w:delText>
        </w:r>
      </w:del>
    </w:p>
    <w:p w14:paraId="1BA51DD9" w14:textId="6DA6062D" w:rsidR="0063285F" w:rsidRPr="00063836" w:rsidRDefault="00784DB8" w:rsidP="0063285F">
      <w:pPr>
        <w:ind w:left="568" w:hanging="284"/>
      </w:pPr>
      <w:ins w:id="67" w:author="R&amp;S" w:date="2025-02-07T16:17:00Z" w16du:dateUtc="2025-02-07T15:17:00Z">
        <w:r>
          <w:t>11</w:t>
        </w:r>
      </w:ins>
      <w:del w:id="68" w:author="R&amp;S" w:date="2025-02-07T16:17:00Z" w16du:dateUtc="2025-02-07T15:17:00Z">
        <w:r w:rsidR="0063285F" w:rsidRPr="00063836" w:rsidDel="00784DB8">
          <w:delText>13</w:delText>
        </w:r>
      </w:del>
      <w:r w:rsidR="0063285F" w:rsidRPr="00063836">
        <w:t>.</w:t>
      </w:r>
      <w:r w:rsidR="0063285F" w:rsidRPr="00063836">
        <w:tab/>
      </w:r>
      <w:r w:rsidR="0063285F" w:rsidRPr="00063836">
        <w:rPr>
          <w:lang w:eastAsia="ja-JP"/>
        </w:rPr>
        <w:t xml:space="preserve">SS deactivates the UE </w:t>
      </w:r>
      <w:proofErr w:type="spellStart"/>
      <w:r w:rsidR="0063285F" w:rsidRPr="00063836">
        <w:rPr>
          <w:lang w:eastAsia="ja-JP"/>
        </w:rPr>
        <w:t>Beamlock</w:t>
      </w:r>
      <w:proofErr w:type="spellEnd"/>
      <w:r w:rsidR="0063285F" w:rsidRPr="00063836">
        <w:rPr>
          <w:lang w:eastAsia="ja-JP"/>
        </w:rPr>
        <w:t xml:space="preserve"> Function (UBF) by performing the procedure as specified in TS 38.508-1 [10] clause 4.9.3.</w:t>
      </w:r>
    </w:p>
    <w:p w14:paraId="2876C834" w14:textId="77777777" w:rsidR="0063285F" w:rsidRPr="00063836" w:rsidRDefault="0063285F" w:rsidP="0063285F">
      <w:pPr>
        <w:pStyle w:val="NO"/>
      </w:pPr>
      <w:r w:rsidRPr="00063836">
        <w:t>NOTE 1:</w:t>
      </w:r>
      <w:r w:rsidRPr="00063836">
        <w:tab/>
        <w:t>The BEAM_SELECT_WAIT_TIME default value is defined in Annex K.</w:t>
      </w:r>
    </w:p>
    <w:p w14:paraId="6FEB3978" w14:textId="5BC5CB6A" w:rsidR="0063285F" w:rsidRPr="00063836" w:rsidDel="00C124D3" w:rsidRDefault="0063285F" w:rsidP="0063285F">
      <w:pPr>
        <w:pStyle w:val="B1"/>
        <w:rPr>
          <w:del w:id="69" w:author="R&amp;S" w:date="2025-02-07T16:20:00Z" w16du:dateUtc="2025-02-07T15:20:00Z"/>
        </w:rPr>
      </w:pPr>
      <w:del w:id="70" w:author="R&amp;S" w:date="2025-02-07T16:20:00Z" w16du:dateUtc="2025-02-07T15:20:00Z">
        <w:r w:rsidRPr="00063836" w:rsidDel="00C124D3">
          <w:delText>NOTE 2:</w:delText>
        </w:r>
        <w:r w:rsidRPr="00063836" w:rsidDel="00C124D3">
          <w:tab/>
          <w:delText>When switching to DFT-s-OFDM waveform, as specified in Table 6.3A.3.1.1.4.1-1, send an NR RRCReconfiguration message according to TS 38.508-1 [10] clause 4.6.3 Table 4.6.3-118 PUSCH-Config with TRANSFORM_PRECODER_ENABLED condition.</w:delText>
        </w:r>
      </w:del>
    </w:p>
    <w:p w14:paraId="2E08B4D8" w14:textId="77777777" w:rsidR="0063285F" w:rsidRPr="00063836" w:rsidRDefault="0063285F" w:rsidP="0063285F">
      <w:pPr>
        <w:pStyle w:val="H6"/>
      </w:pPr>
      <w:bookmarkStart w:id="71" w:name="_CR6_3A_3_1_1_4_3"/>
      <w:r w:rsidRPr="00063836">
        <w:lastRenderedPageBreak/>
        <w:t>6.3A.3.1.1.4.3</w:t>
      </w:r>
      <w:r w:rsidRPr="00063836">
        <w:tab/>
        <w:t>Message contents</w:t>
      </w:r>
    </w:p>
    <w:bookmarkEnd w:id="71"/>
    <w:p w14:paraId="1F0E8CE0" w14:textId="3CC4E2D2" w:rsidR="0063285F" w:rsidRPr="00063836" w:rsidRDefault="0063285F" w:rsidP="0063285F">
      <w:r w:rsidRPr="00063836">
        <w:t xml:space="preserve">Message contents are according to TS 38.508-1 [10] clause 4.6 with </w:t>
      </w:r>
      <w:ins w:id="72" w:author="R&amp;S" w:date="2025-02-07T16:19:00Z" w16du:dateUtc="2025-02-07T15:19:00Z">
        <w:r w:rsidR="00C124D3">
          <w:t>TRANSFORM_PRECODER_ENABLED condition in Table 4.6</w:t>
        </w:r>
      </w:ins>
      <w:ins w:id="73" w:author="R&amp;S" w:date="2025-02-07T16:20:00Z" w16du:dateUtc="2025-02-07T15:20:00Z">
        <w:r w:rsidR="00C124D3">
          <w:t>.3-118 PUSCH-Config.</w:t>
        </w:r>
      </w:ins>
      <w:del w:id="74" w:author="R&amp;S" w:date="2025-02-07T16:20:00Z" w16du:dateUtc="2025-02-07T15:20:00Z">
        <w:r w:rsidRPr="00063836" w:rsidDel="00C124D3">
          <w:delText>the following exceptions:</w:delText>
        </w:r>
      </w:del>
    </w:p>
    <w:p w14:paraId="0C3F2F04" w14:textId="77777777" w:rsidR="0063285F" w:rsidRPr="00063836" w:rsidRDefault="0063285F" w:rsidP="0063285F">
      <w:pPr>
        <w:pStyle w:val="TH"/>
      </w:pPr>
      <w:bookmarkStart w:id="75" w:name="_CRTable6_3A_3_1_1_4_31"/>
      <w:r w:rsidRPr="00063836">
        <w:t xml:space="preserve">Table </w:t>
      </w:r>
      <w:bookmarkEnd w:id="75"/>
      <w:r w:rsidRPr="00063836">
        <w:t>6.3A.3.1.1.4.3-1: Void</w:t>
      </w:r>
    </w:p>
    <w:p w14:paraId="6EFB646C" w14:textId="77777777" w:rsidR="0063285F" w:rsidRPr="00063836" w:rsidRDefault="0063285F" w:rsidP="0063285F"/>
    <w:p w14:paraId="3D487760" w14:textId="22F9FA39" w:rsidR="0063285F" w:rsidRPr="00063836" w:rsidRDefault="0063285F" w:rsidP="0063285F">
      <w:pPr>
        <w:pStyle w:val="TH"/>
      </w:pPr>
      <w:bookmarkStart w:id="76" w:name="_CRTable6_5A_2_2_1_4_31"/>
      <w:r w:rsidRPr="00063836">
        <w:t xml:space="preserve">Table </w:t>
      </w:r>
      <w:bookmarkEnd w:id="76"/>
      <w:r w:rsidRPr="00063836">
        <w:t xml:space="preserve">6.3A.3.1.1.4.3-2: </w:t>
      </w:r>
      <w:ins w:id="77" w:author="R&amp;S" w:date="2025-02-07T16:18:00Z" w16du:dateUtc="2025-02-07T15:18:00Z">
        <w:r w:rsidR="00784DB8">
          <w:t>Void</w:t>
        </w:r>
      </w:ins>
      <w:del w:id="78" w:author="R&amp;S" w:date="2025-02-07T16:18:00Z" w16du:dateUtc="2025-02-07T15:18:00Z">
        <w:r w:rsidRPr="00063836" w:rsidDel="00784DB8">
          <w:delText>PUSCH-PowerControl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85F" w:rsidRPr="00063836" w:rsidDel="00C124D3" w14:paraId="631A9727" w14:textId="03F21A6A" w:rsidTr="006B7892">
        <w:trPr>
          <w:del w:id="79" w:author="R&amp;S" w:date="2025-02-07T16:18:00Z"/>
        </w:trPr>
        <w:tc>
          <w:tcPr>
            <w:tcW w:w="9747" w:type="dxa"/>
            <w:gridSpan w:val="4"/>
          </w:tcPr>
          <w:p w14:paraId="20186655" w14:textId="4D7E5E3D" w:rsidR="0063285F" w:rsidRPr="00063836" w:rsidDel="00C124D3" w:rsidRDefault="0063285F" w:rsidP="006B7892">
            <w:pPr>
              <w:keepNext/>
              <w:keepLines/>
              <w:spacing w:after="0"/>
              <w:rPr>
                <w:del w:id="80" w:author="R&amp;S" w:date="2025-02-07T16:18:00Z" w16du:dateUtc="2025-02-07T15:18:00Z"/>
                <w:rFonts w:ascii="Arial" w:hAnsi="Arial"/>
                <w:sz w:val="18"/>
              </w:rPr>
            </w:pPr>
            <w:del w:id="81" w:author="R&amp;S" w:date="2025-02-07T16:18:00Z" w16du:dateUtc="2025-02-07T15:18:00Z">
              <w:r w:rsidRPr="00063836" w:rsidDel="00C124D3">
                <w:rPr>
                  <w:rFonts w:ascii="Arial" w:hAnsi="Arial"/>
                  <w:sz w:val="18"/>
                </w:rPr>
                <w:delText>Derivation Path: TS 38.508-1 [10], Table 4.6.3-120</w:delText>
              </w:r>
            </w:del>
          </w:p>
        </w:tc>
      </w:tr>
      <w:tr w:rsidR="0063285F" w:rsidRPr="00063836" w:rsidDel="00C124D3" w14:paraId="2AC04549" w14:textId="424EAEE2" w:rsidTr="006B7892">
        <w:trPr>
          <w:del w:id="82" w:author="R&amp;S" w:date="2025-02-07T16:18:00Z"/>
        </w:trPr>
        <w:tc>
          <w:tcPr>
            <w:tcW w:w="4535" w:type="dxa"/>
          </w:tcPr>
          <w:p w14:paraId="0E25AFED" w14:textId="6C51DEDE" w:rsidR="0063285F" w:rsidRPr="00063836" w:rsidDel="00C124D3" w:rsidRDefault="0063285F" w:rsidP="006B7892">
            <w:pPr>
              <w:keepNext/>
              <w:keepLines/>
              <w:spacing w:after="0"/>
              <w:jc w:val="center"/>
              <w:rPr>
                <w:del w:id="83" w:author="R&amp;S" w:date="2025-02-07T16:18:00Z" w16du:dateUtc="2025-02-07T15:18:00Z"/>
                <w:rFonts w:ascii="Arial" w:hAnsi="Arial"/>
                <w:b/>
                <w:sz w:val="18"/>
              </w:rPr>
            </w:pPr>
            <w:del w:id="84" w:author="R&amp;S" w:date="2025-02-07T16:18:00Z" w16du:dateUtc="2025-02-07T15:18:00Z">
              <w:r w:rsidRPr="00063836" w:rsidDel="00C124D3">
                <w:rPr>
                  <w:rFonts w:ascii="Arial" w:hAnsi="Arial"/>
                  <w:b/>
                  <w:sz w:val="18"/>
                </w:rPr>
                <w:delText>Information Element</w:delText>
              </w:r>
            </w:del>
          </w:p>
        </w:tc>
        <w:tc>
          <w:tcPr>
            <w:tcW w:w="2267" w:type="dxa"/>
          </w:tcPr>
          <w:p w14:paraId="56DADB22" w14:textId="7516E369" w:rsidR="0063285F" w:rsidRPr="00063836" w:rsidDel="00C124D3" w:rsidRDefault="0063285F" w:rsidP="006B7892">
            <w:pPr>
              <w:keepNext/>
              <w:keepLines/>
              <w:spacing w:after="0"/>
              <w:jc w:val="center"/>
              <w:rPr>
                <w:del w:id="85" w:author="R&amp;S" w:date="2025-02-07T16:18:00Z" w16du:dateUtc="2025-02-07T15:18:00Z"/>
                <w:rFonts w:ascii="Arial" w:hAnsi="Arial"/>
                <w:b/>
                <w:sz w:val="18"/>
              </w:rPr>
            </w:pPr>
            <w:del w:id="86" w:author="R&amp;S" w:date="2025-02-07T16:18:00Z" w16du:dateUtc="2025-02-07T15:18:00Z">
              <w:r w:rsidRPr="00063836" w:rsidDel="00C124D3">
                <w:rPr>
                  <w:rFonts w:ascii="Arial" w:hAnsi="Arial"/>
                  <w:b/>
                  <w:sz w:val="18"/>
                </w:rPr>
                <w:delText>Value/remark</w:delText>
              </w:r>
            </w:del>
          </w:p>
        </w:tc>
        <w:tc>
          <w:tcPr>
            <w:tcW w:w="1700" w:type="dxa"/>
          </w:tcPr>
          <w:p w14:paraId="25157E7F" w14:textId="66EB3291" w:rsidR="0063285F" w:rsidRPr="00063836" w:rsidDel="00C124D3" w:rsidRDefault="0063285F" w:rsidP="006B7892">
            <w:pPr>
              <w:keepNext/>
              <w:keepLines/>
              <w:spacing w:after="0"/>
              <w:jc w:val="center"/>
              <w:rPr>
                <w:del w:id="87" w:author="R&amp;S" w:date="2025-02-07T16:18:00Z" w16du:dateUtc="2025-02-07T15:18:00Z"/>
                <w:rFonts w:ascii="Arial" w:hAnsi="Arial"/>
                <w:b/>
                <w:sz w:val="18"/>
              </w:rPr>
            </w:pPr>
            <w:del w:id="88" w:author="R&amp;S" w:date="2025-02-07T16:18:00Z" w16du:dateUtc="2025-02-07T15:18:00Z">
              <w:r w:rsidRPr="00063836" w:rsidDel="00C124D3">
                <w:rPr>
                  <w:rFonts w:ascii="Arial" w:hAnsi="Arial"/>
                  <w:b/>
                  <w:sz w:val="18"/>
                </w:rPr>
                <w:delText>Comment</w:delText>
              </w:r>
            </w:del>
          </w:p>
        </w:tc>
        <w:tc>
          <w:tcPr>
            <w:tcW w:w="1245" w:type="dxa"/>
          </w:tcPr>
          <w:p w14:paraId="44A28B21" w14:textId="5C479C94" w:rsidR="0063285F" w:rsidRPr="00063836" w:rsidDel="00C124D3" w:rsidRDefault="0063285F" w:rsidP="006B7892">
            <w:pPr>
              <w:keepNext/>
              <w:keepLines/>
              <w:spacing w:after="0"/>
              <w:jc w:val="center"/>
              <w:rPr>
                <w:del w:id="89" w:author="R&amp;S" w:date="2025-02-07T16:18:00Z" w16du:dateUtc="2025-02-07T15:18:00Z"/>
                <w:rFonts w:ascii="Arial" w:hAnsi="Arial"/>
                <w:b/>
                <w:sz w:val="18"/>
              </w:rPr>
            </w:pPr>
            <w:del w:id="90" w:author="R&amp;S" w:date="2025-02-07T16:18:00Z" w16du:dateUtc="2025-02-07T15:18:00Z">
              <w:r w:rsidRPr="00063836" w:rsidDel="00C124D3">
                <w:rPr>
                  <w:rFonts w:ascii="Arial" w:hAnsi="Arial"/>
                  <w:b/>
                  <w:sz w:val="18"/>
                </w:rPr>
                <w:delText>Condition</w:delText>
              </w:r>
            </w:del>
          </w:p>
        </w:tc>
      </w:tr>
      <w:tr w:rsidR="0063285F" w:rsidRPr="00063836" w:rsidDel="00C124D3" w14:paraId="6AE353EF" w14:textId="401AF3A4" w:rsidTr="006B7892">
        <w:trPr>
          <w:del w:id="91" w:author="R&amp;S" w:date="2025-02-07T16:18:00Z"/>
        </w:trPr>
        <w:tc>
          <w:tcPr>
            <w:tcW w:w="4535" w:type="dxa"/>
          </w:tcPr>
          <w:p w14:paraId="2D2EC242" w14:textId="14234CFF" w:rsidR="0063285F" w:rsidRPr="00063836" w:rsidDel="00C124D3" w:rsidRDefault="0063285F" w:rsidP="006B7892">
            <w:pPr>
              <w:keepNext/>
              <w:keepLines/>
              <w:spacing w:after="0"/>
              <w:rPr>
                <w:del w:id="92" w:author="R&amp;S" w:date="2025-02-07T16:18:00Z" w16du:dateUtc="2025-02-07T15:18:00Z"/>
                <w:rFonts w:ascii="Arial" w:hAnsi="Arial"/>
                <w:sz w:val="18"/>
              </w:rPr>
            </w:pPr>
            <w:del w:id="93" w:author="R&amp;S" w:date="2025-02-07T16:18:00Z" w16du:dateUtc="2025-02-07T15:18:00Z">
              <w:r w:rsidRPr="00063836" w:rsidDel="00C124D3">
                <w:rPr>
                  <w:rFonts w:ascii="Arial" w:hAnsi="Arial"/>
                  <w:sz w:val="18"/>
                </w:rPr>
                <w:delText xml:space="preserve">PUSCH-PowerControl ::= </w:delText>
              </w:r>
              <w:r w:rsidRPr="00063836" w:rsidDel="00C124D3">
                <w:rPr>
                  <w:rFonts w:ascii="Arial" w:hAnsi="Arial"/>
                  <w:snapToGrid w:val="0"/>
                  <w:sz w:val="18"/>
                </w:rPr>
                <w:delText xml:space="preserve">SEQUENCE </w:delText>
              </w:r>
              <w:r w:rsidRPr="00063836" w:rsidDel="00C124D3">
                <w:rPr>
                  <w:rFonts w:ascii="Arial" w:hAnsi="Arial"/>
                  <w:sz w:val="18"/>
                </w:rPr>
                <w:delText>{</w:delText>
              </w:r>
            </w:del>
          </w:p>
        </w:tc>
        <w:tc>
          <w:tcPr>
            <w:tcW w:w="2267" w:type="dxa"/>
          </w:tcPr>
          <w:p w14:paraId="75DF356A" w14:textId="294D9866" w:rsidR="0063285F" w:rsidRPr="00063836" w:rsidDel="00C124D3" w:rsidRDefault="0063285F" w:rsidP="006B7892">
            <w:pPr>
              <w:keepNext/>
              <w:keepLines/>
              <w:spacing w:after="0"/>
              <w:rPr>
                <w:del w:id="94" w:author="R&amp;S" w:date="2025-02-07T16:18:00Z" w16du:dateUtc="2025-02-07T15:18:00Z"/>
                <w:rFonts w:ascii="Arial" w:hAnsi="Arial"/>
                <w:sz w:val="18"/>
              </w:rPr>
            </w:pPr>
          </w:p>
        </w:tc>
        <w:tc>
          <w:tcPr>
            <w:tcW w:w="1700" w:type="dxa"/>
          </w:tcPr>
          <w:p w14:paraId="0F1122BD" w14:textId="20DC38A7" w:rsidR="0063285F" w:rsidRPr="00063836" w:rsidDel="00C124D3" w:rsidRDefault="0063285F" w:rsidP="006B7892">
            <w:pPr>
              <w:keepNext/>
              <w:keepLines/>
              <w:spacing w:after="0"/>
              <w:rPr>
                <w:del w:id="95" w:author="R&amp;S" w:date="2025-02-07T16:18:00Z" w16du:dateUtc="2025-02-07T15:18:00Z"/>
                <w:rFonts w:ascii="Arial" w:hAnsi="Arial"/>
                <w:sz w:val="18"/>
              </w:rPr>
            </w:pPr>
          </w:p>
        </w:tc>
        <w:tc>
          <w:tcPr>
            <w:tcW w:w="1245" w:type="dxa"/>
          </w:tcPr>
          <w:p w14:paraId="1F6E709F" w14:textId="3B762FF7" w:rsidR="0063285F" w:rsidRPr="00063836" w:rsidDel="00C124D3" w:rsidRDefault="0063285F" w:rsidP="006B7892">
            <w:pPr>
              <w:keepNext/>
              <w:keepLines/>
              <w:spacing w:after="0"/>
              <w:rPr>
                <w:del w:id="96" w:author="R&amp;S" w:date="2025-02-07T16:18:00Z" w16du:dateUtc="2025-02-07T15:18:00Z"/>
                <w:rFonts w:ascii="Arial" w:hAnsi="Arial"/>
                <w:sz w:val="18"/>
              </w:rPr>
            </w:pPr>
          </w:p>
        </w:tc>
      </w:tr>
      <w:tr w:rsidR="0063285F" w:rsidRPr="00063836" w:rsidDel="00C124D3" w14:paraId="0B074DDA" w14:textId="1CE5A93B" w:rsidTr="006B7892">
        <w:trPr>
          <w:del w:id="97" w:author="R&amp;S" w:date="2025-02-07T16:18:00Z"/>
        </w:trPr>
        <w:tc>
          <w:tcPr>
            <w:tcW w:w="4535" w:type="dxa"/>
            <w:tcBorders>
              <w:bottom w:val="single" w:sz="4" w:space="0" w:color="auto"/>
            </w:tcBorders>
          </w:tcPr>
          <w:p w14:paraId="2E17DF4D" w14:textId="0ECC2F07" w:rsidR="0063285F" w:rsidRPr="00063836" w:rsidDel="00C124D3" w:rsidRDefault="0063285F" w:rsidP="006B7892">
            <w:pPr>
              <w:keepNext/>
              <w:keepLines/>
              <w:spacing w:after="0"/>
              <w:rPr>
                <w:del w:id="98" w:author="R&amp;S" w:date="2025-02-07T16:18:00Z" w16du:dateUtc="2025-02-07T15:18:00Z"/>
                <w:rFonts w:ascii="Arial" w:hAnsi="Arial"/>
                <w:sz w:val="18"/>
              </w:rPr>
            </w:pPr>
            <w:del w:id="99" w:author="R&amp;S" w:date="2025-02-07T16:18:00Z" w16du:dateUtc="2025-02-07T15:18:00Z">
              <w:r w:rsidRPr="00063836" w:rsidDel="00C124D3">
                <w:rPr>
                  <w:rFonts w:ascii="Arial" w:hAnsi="Arial"/>
                  <w:sz w:val="18"/>
                </w:rPr>
                <w:delText xml:space="preserve">  p0-AlphaSets SEQUENCE (SIZE (1..maxNrofP0-PUSCH-AlphaSets)) OF SEQUENCE {</w:delText>
              </w:r>
            </w:del>
          </w:p>
        </w:tc>
        <w:tc>
          <w:tcPr>
            <w:tcW w:w="2267" w:type="dxa"/>
          </w:tcPr>
          <w:p w14:paraId="64DE60F7" w14:textId="681FF205" w:rsidR="0063285F" w:rsidRPr="00063836" w:rsidDel="00C124D3" w:rsidRDefault="0063285F" w:rsidP="006B7892">
            <w:pPr>
              <w:keepNext/>
              <w:keepLines/>
              <w:spacing w:after="0"/>
              <w:rPr>
                <w:del w:id="100" w:author="R&amp;S" w:date="2025-02-07T16:18:00Z" w16du:dateUtc="2025-02-07T15:18:00Z"/>
                <w:rFonts w:ascii="Arial" w:hAnsi="Arial"/>
                <w:sz w:val="18"/>
              </w:rPr>
            </w:pPr>
            <w:del w:id="101" w:author="R&amp;S" w:date="2025-02-07T16:18:00Z" w16du:dateUtc="2025-02-07T15:18:00Z">
              <w:r w:rsidRPr="00063836" w:rsidDel="00C124D3">
                <w:rPr>
                  <w:rFonts w:ascii="Arial" w:hAnsi="Arial"/>
                  <w:sz w:val="18"/>
                </w:rPr>
                <w:delText>1 entry</w:delText>
              </w:r>
            </w:del>
          </w:p>
        </w:tc>
        <w:tc>
          <w:tcPr>
            <w:tcW w:w="1700" w:type="dxa"/>
          </w:tcPr>
          <w:p w14:paraId="423AD552" w14:textId="2C949B56" w:rsidR="0063285F" w:rsidRPr="00063836" w:rsidDel="00C124D3" w:rsidRDefault="0063285F" w:rsidP="006B7892">
            <w:pPr>
              <w:keepNext/>
              <w:keepLines/>
              <w:spacing w:after="0"/>
              <w:rPr>
                <w:del w:id="102" w:author="R&amp;S" w:date="2025-02-07T16:18:00Z" w16du:dateUtc="2025-02-07T15:18:00Z"/>
                <w:rFonts w:ascii="Arial" w:hAnsi="Arial"/>
                <w:sz w:val="18"/>
              </w:rPr>
            </w:pPr>
          </w:p>
        </w:tc>
        <w:tc>
          <w:tcPr>
            <w:tcW w:w="1245" w:type="dxa"/>
          </w:tcPr>
          <w:p w14:paraId="661692B6" w14:textId="5C17ECD6" w:rsidR="0063285F" w:rsidRPr="00063836" w:rsidDel="00C124D3" w:rsidRDefault="0063285F" w:rsidP="006B7892">
            <w:pPr>
              <w:keepNext/>
              <w:keepLines/>
              <w:spacing w:after="0"/>
              <w:rPr>
                <w:del w:id="103" w:author="R&amp;S" w:date="2025-02-07T16:18:00Z" w16du:dateUtc="2025-02-07T15:18:00Z"/>
                <w:rFonts w:ascii="Arial" w:hAnsi="Arial"/>
                <w:sz w:val="18"/>
              </w:rPr>
            </w:pPr>
          </w:p>
        </w:tc>
      </w:tr>
      <w:tr w:rsidR="0063285F" w:rsidRPr="00063836" w:rsidDel="00C124D3" w14:paraId="06AAE903" w14:textId="52E94F6C" w:rsidTr="006B7892">
        <w:trPr>
          <w:del w:id="104" w:author="R&amp;S" w:date="2025-02-07T16:18:00Z"/>
        </w:trPr>
        <w:tc>
          <w:tcPr>
            <w:tcW w:w="4535" w:type="dxa"/>
            <w:tcBorders>
              <w:bottom w:val="single" w:sz="4" w:space="0" w:color="auto"/>
            </w:tcBorders>
          </w:tcPr>
          <w:p w14:paraId="32424FBB" w14:textId="6531949C" w:rsidR="0063285F" w:rsidRPr="00063836" w:rsidDel="00C124D3" w:rsidRDefault="0063285F" w:rsidP="006B7892">
            <w:pPr>
              <w:keepNext/>
              <w:keepLines/>
              <w:spacing w:after="0"/>
              <w:rPr>
                <w:del w:id="105" w:author="R&amp;S" w:date="2025-02-07T16:18:00Z" w16du:dateUtc="2025-02-07T15:18:00Z"/>
                <w:rFonts w:ascii="Arial" w:hAnsi="Arial"/>
                <w:sz w:val="18"/>
              </w:rPr>
            </w:pPr>
            <w:del w:id="106" w:author="R&amp;S" w:date="2025-02-07T16:18:00Z" w16du:dateUtc="2025-02-07T15:18:00Z">
              <w:r w:rsidRPr="00063836" w:rsidDel="00C124D3">
                <w:rPr>
                  <w:rFonts w:ascii="Arial" w:hAnsi="Arial"/>
                  <w:sz w:val="18"/>
                </w:rPr>
                <w:delText xml:space="preserve">    P0-PUSCH-AlphaSet[1] </w:delText>
              </w:r>
              <w:r w:rsidRPr="00063836" w:rsidDel="00C124D3">
                <w:rPr>
                  <w:rFonts w:ascii="Arial" w:hAnsi="Arial"/>
                  <w:snapToGrid w:val="0"/>
                  <w:sz w:val="18"/>
                </w:rPr>
                <w:delText xml:space="preserve">SEQUENCE </w:delText>
              </w:r>
              <w:r w:rsidRPr="00063836" w:rsidDel="00C124D3">
                <w:rPr>
                  <w:rFonts w:ascii="Arial" w:hAnsi="Arial"/>
                  <w:sz w:val="18"/>
                </w:rPr>
                <w:delText>{</w:delText>
              </w:r>
            </w:del>
          </w:p>
        </w:tc>
        <w:tc>
          <w:tcPr>
            <w:tcW w:w="2267" w:type="dxa"/>
          </w:tcPr>
          <w:p w14:paraId="34F980DE" w14:textId="3A1F05A1" w:rsidR="0063285F" w:rsidRPr="00063836" w:rsidDel="00C124D3" w:rsidRDefault="0063285F" w:rsidP="006B7892">
            <w:pPr>
              <w:keepNext/>
              <w:keepLines/>
              <w:spacing w:after="0"/>
              <w:rPr>
                <w:del w:id="107" w:author="R&amp;S" w:date="2025-02-07T16:18:00Z" w16du:dateUtc="2025-02-07T15:18:00Z"/>
                <w:rFonts w:ascii="Arial" w:hAnsi="Arial"/>
                <w:sz w:val="18"/>
              </w:rPr>
            </w:pPr>
          </w:p>
        </w:tc>
        <w:tc>
          <w:tcPr>
            <w:tcW w:w="1700" w:type="dxa"/>
          </w:tcPr>
          <w:p w14:paraId="62D18682" w14:textId="5327CCFA" w:rsidR="0063285F" w:rsidRPr="00063836" w:rsidDel="00C124D3" w:rsidRDefault="0063285F" w:rsidP="006B7892">
            <w:pPr>
              <w:keepNext/>
              <w:keepLines/>
              <w:spacing w:after="0"/>
              <w:rPr>
                <w:del w:id="108" w:author="R&amp;S" w:date="2025-02-07T16:18:00Z" w16du:dateUtc="2025-02-07T15:18:00Z"/>
                <w:rFonts w:ascii="Arial" w:hAnsi="Arial"/>
                <w:sz w:val="18"/>
              </w:rPr>
            </w:pPr>
          </w:p>
        </w:tc>
        <w:tc>
          <w:tcPr>
            <w:tcW w:w="1245" w:type="dxa"/>
          </w:tcPr>
          <w:p w14:paraId="1B221C78" w14:textId="38EF6458" w:rsidR="0063285F" w:rsidRPr="00063836" w:rsidDel="00C124D3" w:rsidRDefault="0063285F" w:rsidP="006B7892">
            <w:pPr>
              <w:keepNext/>
              <w:keepLines/>
              <w:spacing w:after="0"/>
              <w:rPr>
                <w:del w:id="109" w:author="R&amp;S" w:date="2025-02-07T16:18:00Z" w16du:dateUtc="2025-02-07T15:18:00Z"/>
                <w:rFonts w:ascii="Arial" w:hAnsi="Arial"/>
                <w:sz w:val="18"/>
              </w:rPr>
            </w:pPr>
          </w:p>
        </w:tc>
      </w:tr>
      <w:tr w:rsidR="0063285F" w:rsidRPr="00063836" w:rsidDel="00C124D3" w14:paraId="14F29945" w14:textId="6DC60F26" w:rsidTr="006B7892">
        <w:trPr>
          <w:del w:id="110" w:author="R&amp;S" w:date="2025-02-07T16:18:00Z"/>
        </w:trPr>
        <w:tc>
          <w:tcPr>
            <w:tcW w:w="4535" w:type="dxa"/>
            <w:tcBorders>
              <w:bottom w:val="single" w:sz="4" w:space="0" w:color="auto"/>
            </w:tcBorders>
          </w:tcPr>
          <w:p w14:paraId="65B9BB28" w14:textId="0CF29C66" w:rsidR="0063285F" w:rsidRPr="00063836" w:rsidDel="00C124D3" w:rsidRDefault="0063285F" w:rsidP="006B7892">
            <w:pPr>
              <w:keepNext/>
              <w:keepLines/>
              <w:spacing w:after="0"/>
              <w:rPr>
                <w:del w:id="111" w:author="R&amp;S" w:date="2025-02-07T16:18:00Z" w16du:dateUtc="2025-02-07T15:18:00Z"/>
                <w:rFonts w:ascii="Arial" w:hAnsi="Arial"/>
                <w:sz w:val="18"/>
              </w:rPr>
            </w:pPr>
            <w:del w:id="112" w:author="R&amp;S" w:date="2025-02-07T16:18:00Z" w16du:dateUtc="2025-02-07T15:18:00Z">
              <w:r w:rsidRPr="00063836" w:rsidDel="00C124D3">
                <w:rPr>
                  <w:rFonts w:ascii="Arial" w:hAnsi="Arial"/>
                  <w:sz w:val="18"/>
                </w:rPr>
                <w:delText xml:space="preserve">      alpha</w:delText>
              </w:r>
            </w:del>
          </w:p>
        </w:tc>
        <w:tc>
          <w:tcPr>
            <w:tcW w:w="2267" w:type="dxa"/>
          </w:tcPr>
          <w:p w14:paraId="214DC7AC" w14:textId="4656A6D9" w:rsidR="0063285F" w:rsidRPr="00063836" w:rsidDel="00C124D3" w:rsidRDefault="0063285F" w:rsidP="006B7892">
            <w:pPr>
              <w:keepNext/>
              <w:keepLines/>
              <w:spacing w:after="0"/>
              <w:rPr>
                <w:del w:id="113" w:author="R&amp;S" w:date="2025-02-07T16:18:00Z" w16du:dateUtc="2025-02-07T15:18:00Z"/>
                <w:rFonts w:ascii="Arial" w:hAnsi="Arial"/>
                <w:sz w:val="18"/>
              </w:rPr>
            </w:pPr>
            <w:del w:id="114" w:author="R&amp;S" w:date="2025-02-07T16:18:00Z" w16du:dateUtc="2025-02-07T15:18:00Z">
              <w:r w:rsidRPr="00063836" w:rsidDel="00C124D3">
                <w:rPr>
                  <w:rFonts w:ascii="Arial" w:hAnsi="Arial"/>
                  <w:sz w:val="18"/>
                </w:rPr>
                <w:delText>alpha0</w:delText>
              </w:r>
            </w:del>
          </w:p>
        </w:tc>
        <w:tc>
          <w:tcPr>
            <w:tcW w:w="1700" w:type="dxa"/>
          </w:tcPr>
          <w:p w14:paraId="3FF1D8AB" w14:textId="054BA39C" w:rsidR="0063285F" w:rsidRPr="00063836" w:rsidDel="00C124D3" w:rsidRDefault="0063285F" w:rsidP="006B7892">
            <w:pPr>
              <w:keepNext/>
              <w:keepLines/>
              <w:spacing w:after="0"/>
              <w:rPr>
                <w:del w:id="115" w:author="R&amp;S" w:date="2025-02-07T16:18:00Z" w16du:dateUtc="2025-02-07T15:18:00Z"/>
                <w:rFonts w:ascii="Arial" w:hAnsi="Arial"/>
                <w:sz w:val="18"/>
              </w:rPr>
            </w:pPr>
          </w:p>
        </w:tc>
        <w:tc>
          <w:tcPr>
            <w:tcW w:w="1245" w:type="dxa"/>
          </w:tcPr>
          <w:p w14:paraId="3C11E107" w14:textId="41D043CE" w:rsidR="0063285F" w:rsidRPr="00063836" w:rsidDel="00C124D3" w:rsidRDefault="0063285F" w:rsidP="006B7892">
            <w:pPr>
              <w:keepNext/>
              <w:keepLines/>
              <w:spacing w:after="0"/>
              <w:rPr>
                <w:del w:id="116" w:author="R&amp;S" w:date="2025-02-07T16:18:00Z" w16du:dateUtc="2025-02-07T15:18:00Z"/>
                <w:rFonts w:ascii="Arial" w:hAnsi="Arial"/>
                <w:sz w:val="18"/>
              </w:rPr>
            </w:pPr>
          </w:p>
        </w:tc>
      </w:tr>
      <w:tr w:rsidR="0063285F" w:rsidRPr="00063836" w:rsidDel="00C124D3" w14:paraId="32A7E65D" w14:textId="407E620B" w:rsidTr="006B7892">
        <w:trPr>
          <w:del w:id="117" w:author="R&amp;S" w:date="2025-02-07T16:18:00Z"/>
        </w:trPr>
        <w:tc>
          <w:tcPr>
            <w:tcW w:w="4535" w:type="dxa"/>
            <w:tcBorders>
              <w:bottom w:val="single" w:sz="4" w:space="0" w:color="auto"/>
            </w:tcBorders>
          </w:tcPr>
          <w:p w14:paraId="39EEA9BC" w14:textId="27CE606F" w:rsidR="0063285F" w:rsidRPr="00063836" w:rsidDel="00C124D3" w:rsidRDefault="0063285F" w:rsidP="006B7892">
            <w:pPr>
              <w:keepNext/>
              <w:keepLines/>
              <w:spacing w:after="0"/>
              <w:rPr>
                <w:del w:id="118" w:author="R&amp;S" w:date="2025-02-07T16:18:00Z" w16du:dateUtc="2025-02-07T15:18:00Z"/>
                <w:rFonts w:ascii="Arial" w:hAnsi="Arial"/>
                <w:sz w:val="18"/>
              </w:rPr>
            </w:pPr>
            <w:del w:id="119" w:author="R&amp;S" w:date="2025-02-07T16:18:00Z" w16du:dateUtc="2025-02-07T15:18:00Z">
              <w:r w:rsidRPr="00063836" w:rsidDel="00C124D3">
                <w:rPr>
                  <w:rFonts w:ascii="Arial" w:hAnsi="Arial"/>
                  <w:sz w:val="18"/>
                </w:rPr>
                <w:delText xml:space="preserve">    </w:delText>
              </w:r>
              <w:r w:rsidRPr="00063836" w:rsidDel="00C124D3">
                <w:rPr>
                  <w:rFonts w:ascii="Arial" w:hAnsi="Arial"/>
                  <w:sz w:val="18"/>
                  <w:lang w:eastAsia="ja-JP"/>
                </w:rPr>
                <w:delText>}</w:delText>
              </w:r>
            </w:del>
          </w:p>
        </w:tc>
        <w:tc>
          <w:tcPr>
            <w:tcW w:w="2267" w:type="dxa"/>
          </w:tcPr>
          <w:p w14:paraId="13F25795" w14:textId="33563C3F" w:rsidR="0063285F" w:rsidRPr="00063836" w:rsidDel="00C124D3" w:rsidRDefault="0063285F" w:rsidP="006B7892">
            <w:pPr>
              <w:keepNext/>
              <w:keepLines/>
              <w:spacing w:after="0"/>
              <w:rPr>
                <w:del w:id="120" w:author="R&amp;S" w:date="2025-02-07T16:18:00Z" w16du:dateUtc="2025-02-07T15:18:00Z"/>
                <w:rFonts w:ascii="Arial" w:hAnsi="Arial"/>
                <w:sz w:val="18"/>
              </w:rPr>
            </w:pPr>
          </w:p>
        </w:tc>
        <w:tc>
          <w:tcPr>
            <w:tcW w:w="1700" w:type="dxa"/>
          </w:tcPr>
          <w:p w14:paraId="5316B124" w14:textId="0E520007" w:rsidR="0063285F" w:rsidRPr="00063836" w:rsidDel="00C124D3" w:rsidRDefault="0063285F" w:rsidP="006B7892">
            <w:pPr>
              <w:keepNext/>
              <w:keepLines/>
              <w:spacing w:after="0"/>
              <w:rPr>
                <w:del w:id="121" w:author="R&amp;S" w:date="2025-02-07T16:18:00Z" w16du:dateUtc="2025-02-07T15:18:00Z"/>
                <w:rFonts w:ascii="Arial" w:hAnsi="Arial"/>
                <w:sz w:val="18"/>
              </w:rPr>
            </w:pPr>
          </w:p>
        </w:tc>
        <w:tc>
          <w:tcPr>
            <w:tcW w:w="1245" w:type="dxa"/>
          </w:tcPr>
          <w:p w14:paraId="28968CE5" w14:textId="7AD7B66D" w:rsidR="0063285F" w:rsidRPr="00063836" w:rsidDel="00C124D3" w:rsidRDefault="0063285F" w:rsidP="006B7892">
            <w:pPr>
              <w:keepNext/>
              <w:keepLines/>
              <w:spacing w:after="0"/>
              <w:rPr>
                <w:del w:id="122" w:author="R&amp;S" w:date="2025-02-07T16:18:00Z" w16du:dateUtc="2025-02-07T15:18:00Z"/>
                <w:rFonts w:ascii="Arial" w:hAnsi="Arial"/>
                <w:sz w:val="18"/>
              </w:rPr>
            </w:pPr>
          </w:p>
        </w:tc>
      </w:tr>
      <w:tr w:rsidR="0063285F" w:rsidRPr="00063836" w:rsidDel="00C124D3" w14:paraId="17A0CE19" w14:textId="5A5A8878" w:rsidTr="006B7892">
        <w:trPr>
          <w:del w:id="123" w:author="R&amp;S" w:date="2025-02-07T16:18:00Z"/>
        </w:trPr>
        <w:tc>
          <w:tcPr>
            <w:tcW w:w="4535" w:type="dxa"/>
          </w:tcPr>
          <w:p w14:paraId="6E3D47F6" w14:textId="2464897D" w:rsidR="0063285F" w:rsidRPr="00063836" w:rsidDel="00C124D3" w:rsidRDefault="0063285F" w:rsidP="006B7892">
            <w:pPr>
              <w:keepNext/>
              <w:keepLines/>
              <w:spacing w:after="0"/>
              <w:rPr>
                <w:del w:id="124" w:author="R&amp;S" w:date="2025-02-07T16:18:00Z" w16du:dateUtc="2025-02-07T15:18:00Z"/>
                <w:rFonts w:ascii="Arial" w:hAnsi="Arial"/>
                <w:sz w:val="18"/>
              </w:rPr>
            </w:pPr>
            <w:del w:id="125" w:author="R&amp;S" w:date="2025-02-07T16:18:00Z" w16du:dateUtc="2025-02-07T15:18:00Z">
              <w:r w:rsidRPr="00063836" w:rsidDel="00C124D3">
                <w:rPr>
                  <w:rFonts w:ascii="Arial" w:hAnsi="Arial"/>
                  <w:sz w:val="18"/>
                </w:rPr>
                <w:delText xml:space="preserve">  }</w:delText>
              </w:r>
            </w:del>
          </w:p>
        </w:tc>
        <w:tc>
          <w:tcPr>
            <w:tcW w:w="2267" w:type="dxa"/>
          </w:tcPr>
          <w:p w14:paraId="3FFEA1D4" w14:textId="3FFB3A54" w:rsidR="0063285F" w:rsidRPr="00063836" w:rsidDel="00C124D3" w:rsidRDefault="0063285F" w:rsidP="006B7892">
            <w:pPr>
              <w:keepNext/>
              <w:keepLines/>
              <w:spacing w:after="0"/>
              <w:rPr>
                <w:del w:id="126" w:author="R&amp;S" w:date="2025-02-07T16:18:00Z" w16du:dateUtc="2025-02-07T15:18:00Z"/>
                <w:rFonts w:ascii="Arial" w:hAnsi="Arial"/>
                <w:sz w:val="18"/>
              </w:rPr>
            </w:pPr>
          </w:p>
        </w:tc>
        <w:tc>
          <w:tcPr>
            <w:tcW w:w="1700" w:type="dxa"/>
          </w:tcPr>
          <w:p w14:paraId="2693066D" w14:textId="23F99204" w:rsidR="0063285F" w:rsidRPr="00063836" w:rsidDel="00C124D3" w:rsidRDefault="0063285F" w:rsidP="006B7892">
            <w:pPr>
              <w:keepNext/>
              <w:keepLines/>
              <w:spacing w:after="0"/>
              <w:rPr>
                <w:del w:id="127" w:author="R&amp;S" w:date="2025-02-07T16:18:00Z" w16du:dateUtc="2025-02-07T15:18:00Z"/>
                <w:rFonts w:ascii="Arial" w:hAnsi="Arial"/>
                <w:sz w:val="18"/>
              </w:rPr>
            </w:pPr>
          </w:p>
        </w:tc>
        <w:tc>
          <w:tcPr>
            <w:tcW w:w="1245" w:type="dxa"/>
          </w:tcPr>
          <w:p w14:paraId="716A5737" w14:textId="386373B4" w:rsidR="0063285F" w:rsidRPr="00063836" w:rsidDel="00C124D3" w:rsidRDefault="0063285F" w:rsidP="006B7892">
            <w:pPr>
              <w:keepNext/>
              <w:keepLines/>
              <w:spacing w:after="0"/>
              <w:rPr>
                <w:del w:id="128" w:author="R&amp;S" w:date="2025-02-07T16:18:00Z" w16du:dateUtc="2025-02-07T15:18:00Z"/>
                <w:rFonts w:ascii="Arial" w:hAnsi="Arial"/>
                <w:sz w:val="18"/>
              </w:rPr>
            </w:pPr>
          </w:p>
        </w:tc>
      </w:tr>
      <w:tr w:rsidR="0063285F" w:rsidRPr="00063836" w:rsidDel="00C124D3" w14:paraId="1537B2BC" w14:textId="4E6D2367" w:rsidTr="006B7892">
        <w:trPr>
          <w:del w:id="129" w:author="R&amp;S" w:date="2025-02-07T16:18:00Z"/>
        </w:trPr>
        <w:tc>
          <w:tcPr>
            <w:tcW w:w="4535" w:type="dxa"/>
          </w:tcPr>
          <w:p w14:paraId="0F0F44F7" w14:textId="4CAA2C1C" w:rsidR="0063285F" w:rsidRPr="00063836" w:rsidDel="00C124D3" w:rsidRDefault="0063285F" w:rsidP="006B7892">
            <w:pPr>
              <w:keepNext/>
              <w:keepLines/>
              <w:spacing w:after="0"/>
              <w:rPr>
                <w:del w:id="130" w:author="R&amp;S" w:date="2025-02-07T16:18:00Z" w16du:dateUtc="2025-02-07T15:18:00Z"/>
                <w:rFonts w:ascii="Arial" w:hAnsi="Arial"/>
                <w:sz w:val="18"/>
              </w:rPr>
            </w:pPr>
            <w:del w:id="131" w:author="R&amp;S" w:date="2025-02-07T16:18:00Z" w16du:dateUtc="2025-02-07T15:18:00Z">
              <w:r w:rsidRPr="00063836" w:rsidDel="00C124D3">
                <w:rPr>
                  <w:rFonts w:ascii="Arial" w:hAnsi="Arial"/>
                  <w:sz w:val="18"/>
                </w:rPr>
                <w:delText>}</w:delText>
              </w:r>
            </w:del>
          </w:p>
        </w:tc>
        <w:tc>
          <w:tcPr>
            <w:tcW w:w="2267" w:type="dxa"/>
          </w:tcPr>
          <w:p w14:paraId="57D56DD4" w14:textId="376B16B3" w:rsidR="0063285F" w:rsidRPr="00063836" w:rsidDel="00C124D3" w:rsidRDefault="0063285F" w:rsidP="006B7892">
            <w:pPr>
              <w:keepNext/>
              <w:keepLines/>
              <w:spacing w:after="0"/>
              <w:rPr>
                <w:del w:id="132" w:author="R&amp;S" w:date="2025-02-07T16:18:00Z" w16du:dateUtc="2025-02-07T15:18:00Z"/>
                <w:rFonts w:ascii="Arial" w:hAnsi="Arial"/>
                <w:sz w:val="18"/>
              </w:rPr>
            </w:pPr>
          </w:p>
        </w:tc>
        <w:tc>
          <w:tcPr>
            <w:tcW w:w="1700" w:type="dxa"/>
          </w:tcPr>
          <w:p w14:paraId="31E33D67" w14:textId="2252936A" w:rsidR="0063285F" w:rsidRPr="00063836" w:rsidDel="00C124D3" w:rsidRDefault="0063285F" w:rsidP="006B7892">
            <w:pPr>
              <w:keepNext/>
              <w:keepLines/>
              <w:spacing w:after="0"/>
              <w:rPr>
                <w:del w:id="133" w:author="R&amp;S" w:date="2025-02-07T16:18:00Z" w16du:dateUtc="2025-02-07T15:18:00Z"/>
                <w:rFonts w:ascii="Arial" w:hAnsi="Arial"/>
                <w:sz w:val="18"/>
              </w:rPr>
            </w:pPr>
          </w:p>
        </w:tc>
        <w:tc>
          <w:tcPr>
            <w:tcW w:w="1245" w:type="dxa"/>
          </w:tcPr>
          <w:p w14:paraId="75B754A8" w14:textId="54EE20CC" w:rsidR="0063285F" w:rsidRPr="00063836" w:rsidDel="00C124D3" w:rsidRDefault="0063285F" w:rsidP="006B7892">
            <w:pPr>
              <w:keepNext/>
              <w:keepLines/>
              <w:spacing w:after="0"/>
              <w:rPr>
                <w:del w:id="134" w:author="R&amp;S" w:date="2025-02-07T16:18:00Z" w16du:dateUtc="2025-02-07T15:18:00Z"/>
                <w:rFonts w:ascii="Arial" w:hAnsi="Arial"/>
                <w:sz w:val="18"/>
              </w:rPr>
            </w:pPr>
          </w:p>
        </w:tc>
      </w:tr>
    </w:tbl>
    <w:p w14:paraId="14D099F6" w14:textId="4BF3F278" w:rsidR="0063285F" w:rsidRPr="00063836" w:rsidDel="00C124D3" w:rsidRDefault="0063285F" w:rsidP="0063285F">
      <w:pPr>
        <w:rPr>
          <w:del w:id="135" w:author="R&amp;S" w:date="2025-02-07T16:18:00Z" w16du:dateUtc="2025-02-07T15:18:00Z"/>
          <w:color w:val="000000"/>
        </w:rPr>
      </w:pPr>
    </w:p>
    <w:p w14:paraId="21AF26AB" w14:textId="7F46E746" w:rsidR="0063285F" w:rsidRPr="00063836" w:rsidRDefault="0063285F" w:rsidP="0063285F">
      <w:pPr>
        <w:pStyle w:val="TH"/>
      </w:pPr>
      <w:bookmarkStart w:id="136" w:name="_CRTable6_5A_2_2_1_4_32"/>
      <w:r w:rsidRPr="00063836">
        <w:t xml:space="preserve">Table </w:t>
      </w:r>
      <w:bookmarkEnd w:id="136"/>
      <w:r w:rsidRPr="00063836">
        <w:t xml:space="preserve">6.3A.3.1.1.4.3-3: </w:t>
      </w:r>
      <w:ins w:id="137" w:author="R&amp;S" w:date="2025-02-07T16:18:00Z" w16du:dateUtc="2025-02-07T15:18:00Z">
        <w:r w:rsidR="00C124D3">
          <w:t>Void</w:t>
        </w:r>
      </w:ins>
      <w:del w:id="138" w:author="R&amp;S" w:date="2025-02-07T16:18:00Z" w16du:dateUtc="2025-02-07T15:18:00Z">
        <w:r w:rsidRPr="00063836" w:rsidDel="00C124D3">
          <w:rPr>
            <w:i/>
          </w:rPr>
          <w:delText>PUSCH-ConfigCommon</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85F" w:rsidRPr="00063836" w:rsidDel="00C124D3" w14:paraId="48784844" w14:textId="0E17E184" w:rsidTr="006B7892">
        <w:trPr>
          <w:del w:id="139" w:author="R&amp;S" w:date="2025-02-07T16:18:00Z"/>
        </w:trPr>
        <w:tc>
          <w:tcPr>
            <w:tcW w:w="9747" w:type="dxa"/>
            <w:gridSpan w:val="4"/>
          </w:tcPr>
          <w:p w14:paraId="576B3FB8" w14:textId="31E3E012" w:rsidR="0063285F" w:rsidRPr="00063836" w:rsidDel="00C124D3" w:rsidRDefault="0063285F" w:rsidP="006B7892">
            <w:pPr>
              <w:pStyle w:val="TAH"/>
              <w:jc w:val="left"/>
              <w:rPr>
                <w:del w:id="140" w:author="R&amp;S" w:date="2025-02-07T16:18:00Z" w16du:dateUtc="2025-02-07T15:18:00Z"/>
                <w:b w:val="0"/>
              </w:rPr>
            </w:pPr>
            <w:del w:id="141" w:author="R&amp;S" w:date="2025-02-07T16:18:00Z" w16du:dateUtc="2025-02-07T15:18:00Z">
              <w:r w:rsidRPr="00063836" w:rsidDel="00C124D3">
                <w:rPr>
                  <w:b w:val="0"/>
                </w:rPr>
                <w:delText>Derivation Path: TS 38.508-1[10], Table 4.6.3-119</w:delText>
              </w:r>
            </w:del>
          </w:p>
        </w:tc>
      </w:tr>
      <w:tr w:rsidR="0063285F" w:rsidRPr="00063836" w:rsidDel="00C124D3" w14:paraId="67A85E47" w14:textId="7E92871A" w:rsidTr="006B7892">
        <w:trPr>
          <w:del w:id="142" w:author="R&amp;S" w:date="2025-02-07T16:18:00Z"/>
        </w:trPr>
        <w:tc>
          <w:tcPr>
            <w:tcW w:w="4535" w:type="dxa"/>
          </w:tcPr>
          <w:p w14:paraId="49792B0D" w14:textId="5B9DC7E3" w:rsidR="0063285F" w:rsidRPr="00063836" w:rsidDel="00C124D3" w:rsidRDefault="0063285F" w:rsidP="006B7892">
            <w:pPr>
              <w:pStyle w:val="TAH"/>
              <w:rPr>
                <w:del w:id="143" w:author="R&amp;S" w:date="2025-02-07T16:18:00Z" w16du:dateUtc="2025-02-07T15:18:00Z"/>
              </w:rPr>
            </w:pPr>
            <w:del w:id="144" w:author="R&amp;S" w:date="2025-02-07T16:18:00Z" w16du:dateUtc="2025-02-07T15:18:00Z">
              <w:r w:rsidRPr="00063836" w:rsidDel="00C124D3">
                <w:delText>Information Element</w:delText>
              </w:r>
            </w:del>
          </w:p>
        </w:tc>
        <w:tc>
          <w:tcPr>
            <w:tcW w:w="2267" w:type="dxa"/>
          </w:tcPr>
          <w:p w14:paraId="48755D1A" w14:textId="557D5462" w:rsidR="0063285F" w:rsidRPr="00063836" w:rsidDel="00C124D3" w:rsidRDefault="0063285F" w:rsidP="006B7892">
            <w:pPr>
              <w:pStyle w:val="TAH"/>
              <w:rPr>
                <w:del w:id="145" w:author="R&amp;S" w:date="2025-02-07T16:18:00Z" w16du:dateUtc="2025-02-07T15:18:00Z"/>
              </w:rPr>
            </w:pPr>
            <w:del w:id="146" w:author="R&amp;S" w:date="2025-02-07T16:18:00Z" w16du:dateUtc="2025-02-07T15:18:00Z">
              <w:r w:rsidRPr="00063836" w:rsidDel="00C124D3">
                <w:delText>Value/remark</w:delText>
              </w:r>
            </w:del>
          </w:p>
        </w:tc>
        <w:tc>
          <w:tcPr>
            <w:tcW w:w="1700" w:type="dxa"/>
          </w:tcPr>
          <w:p w14:paraId="59817DF1" w14:textId="5FDC1752" w:rsidR="0063285F" w:rsidRPr="00063836" w:rsidDel="00C124D3" w:rsidRDefault="0063285F" w:rsidP="006B7892">
            <w:pPr>
              <w:pStyle w:val="TAH"/>
              <w:rPr>
                <w:del w:id="147" w:author="R&amp;S" w:date="2025-02-07T16:18:00Z" w16du:dateUtc="2025-02-07T15:18:00Z"/>
              </w:rPr>
            </w:pPr>
            <w:del w:id="148" w:author="R&amp;S" w:date="2025-02-07T16:18:00Z" w16du:dateUtc="2025-02-07T15:18:00Z">
              <w:r w:rsidRPr="00063836" w:rsidDel="00C124D3">
                <w:delText>Comment</w:delText>
              </w:r>
            </w:del>
          </w:p>
        </w:tc>
        <w:tc>
          <w:tcPr>
            <w:tcW w:w="1245" w:type="dxa"/>
          </w:tcPr>
          <w:p w14:paraId="57C97C0A" w14:textId="1AA31CBF" w:rsidR="0063285F" w:rsidRPr="00063836" w:rsidDel="00C124D3" w:rsidRDefault="0063285F" w:rsidP="006B7892">
            <w:pPr>
              <w:pStyle w:val="TAH"/>
              <w:rPr>
                <w:del w:id="149" w:author="R&amp;S" w:date="2025-02-07T16:18:00Z" w16du:dateUtc="2025-02-07T15:18:00Z"/>
              </w:rPr>
            </w:pPr>
            <w:del w:id="150" w:author="R&amp;S" w:date="2025-02-07T16:18:00Z" w16du:dateUtc="2025-02-07T15:18:00Z">
              <w:r w:rsidRPr="00063836" w:rsidDel="00C124D3">
                <w:delText>Condition</w:delText>
              </w:r>
            </w:del>
          </w:p>
        </w:tc>
      </w:tr>
      <w:tr w:rsidR="0063285F" w:rsidRPr="00063836" w:rsidDel="00C124D3" w14:paraId="09ABAB16" w14:textId="78F6C352" w:rsidTr="006B7892">
        <w:trPr>
          <w:del w:id="151" w:author="R&amp;S" w:date="2025-02-07T16:18:00Z"/>
        </w:trPr>
        <w:tc>
          <w:tcPr>
            <w:tcW w:w="4535" w:type="dxa"/>
          </w:tcPr>
          <w:p w14:paraId="4135B10B" w14:textId="423556B7" w:rsidR="0063285F" w:rsidRPr="00063836" w:rsidDel="00C124D3" w:rsidRDefault="0063285F" w:rsidP="006B7892">
            <w:pPr>
              <w:pStyle w:val="TAL"/>
              <w:rPr>
                <w:del w:id="152" w:author="R&amp;S" w:date="2025-02-07T16:18:00Z" w16du:dateUtc="2025-02-07T15:18:00Z"/>
              </w:rPr>
            </w:pPr>
            <w:del w:id="153" w:author="R&amp;S" w:date="2025-02-07T16:18:00Z" w16du:dateUtc="2025-02-07T15:18:00Z">
              <w:r w:rsidRPr="00063836" w:rsidDel="00C124D3">
                <w:delText xml:space="preserve">PUSCH-ConfigCommon ::= </w:delText>
              </w:r>
              <w:r w:rsidRPr="00063836" w:rsidDel="00C124D3">
                <w:rPr>
                  <w:snapToGrid w:val="0"/>
                </w:rPr>
                <w:delText xml:space="preserve">SEQUENCE </w:delText>
              </w:r>
              <w:r w:rsidRPr="00063836" w:rsidDel="00C124D3">
                <w:delText>{</w:delText>
              </w:r>
            </w:del>
          </w:p>
        </w:tc>
        <w:tc>
          <w:tcPr>
            <w:tcW w:w="2267" w:type="dxa"/>
          </w:tcPr>
          <w:p w14:paraId="43D5D860" w14:textId="134C7350" w:rsidR="0063285F" w:rsidRPr="00063836" w:rsidDel="00C124D3" w:rsidRDefault="0063285F" w:rsidP="006B7892">
            <w:pPr>
              <w:pStyle w:val="TAL"/>
              <w:rPr>
                <w:del w:id="154" w:author="R&amp;S" w:date="2025-02-07T16:18:00Z" w16du:dateUtc="2025-02-07T15:18:00Z"/>
              </w:rPr>
            </w:pPr>
          </w:p>
        </w:tc>
        <w:tc>
          <w:tcPr>
            <w:tcW w:w="1700" w:type="dxa"/>
          </w:tcPr>
          <w:p w14:paraId="7DDAAB7F" w14:textId="76F08CD1" w:rsidR="0063285F" w:rsidRPr="00063836" w:rsidDel="00C124D3" w:rsidRDefault="0063285F" w:rsidP="006B7892">
            <w:pPr>
              <w:pStyle w:val="TAL"/>
              <w:rPr>
                <w:del w:id="155" w:author="R&amp;S" w:date="2025-02-07T16:18:00Z" w16du:dateUtc="2025-02-07T15:18:00Z"/>
              </w:rPr>
            </w:pPr>
          </w:p>
        </w:tc>
        <w:tc>
          <w:tcPr>
            <w:tcW w:w="1245" w:type="dxa"/>
          </w:tcPr>
          <w:p w14:paraId="48F2120F" w14:textId="05571614" w:rsidR="0063285F" w:rsidRPr="00063836" w:rsidDel="00C124D3" w:rsidRDefault="0063285F" w:rsidP="006B7892">
            <w:pPr>
              <w:pStyle w:val="TAL"/>
              <w:rPr>
                <w:del w:id="156" w:author="R&amp;S" w:date="2025-02-07T16:18:00Z" w16du:dateUtc="2025-02-07T15:18:00Z"/>
              </w:rPr>
            </w:pPr>
          </w:p>
        </w:tc>
      </w:tr>
      <w:tr w:rsidR="0063285F" w:rsidRPr="00063836" w:rsidDel="00C124D3" w14:paraId="0D03A6CA" w14:textId="2A865A3D" w:rsidTr="006B7892">
        <w:trPr>
          <w:del w:id="157" w:author="R&amp;S" w:date="2025-02-07T16:18:00Z"/>
        </w:trPr>
        <w:tc>
          <w:tcPr>
            <w:tcW w:w="4535" w:type="dxa"/>
          </w:tcPr>
          <w:p w14:paraId="19CF121B" w14:textId="57FA2D16" w:rsidR="0063285F" w:rsidRPr="00063836" w:rsidDel="00C124D3" w:rsidRDefault="0063285F" w:rsidP="006B7892">
            <w:pPr>
              <w:pStyle w:val="TAL"/>
              <w:rPr>
                <w:del w:id="158" w:author="R&amp;S" w:date="2025-02-07T16:18:00Z" w16du:dateUtc="2025-02-07T15:18:00Z"/>
              </w:rPr>
            </w:pPr>
            <w:del w:id="159" w:author="R&amp;S" w:date="2025-02-07T16:18:00Z" w16du:dateUtc="2025-02-07T15:18:00Z">
              <w:r w:rsidRPr="00063836" w:rsidDel="00C124D3">
                <w:delText xml:space="preserve">  p0-NominalWithGrant</w:delText>
              </w:r>
            </w:del>
          </w:p>
        </w:tc>
        <w:tc>
          <w:tcPr>
            <w:tcW w:w="2267" w:type="dxa"/>
          </w:tcPr>
          <w:p w14:paraId="37F6689B" w14:textId="31F4831C" w:rsidR="0063285F" w:rsidRPr="00063836" w:rsidDel="00C124D3" w:rsidRDefault="0063285F" w:rsidP="006B7892">
            <w:pPr>
              <w:pStyle w:val="TAL"/>
              <w:rPr>
                <w:del w:id="160" w:author="R&amp;S" w:date="2025-02-07T16:18:00Z" w16du:dateUtc="2025-02-07T15:18:00Z"/>
              </w:rPr>
            </w:pPr>
            <w:del w:id="161" w:author="R&amp;S" w:date="2025-02-07T16:18:00Z" w16du:dateUtc="2025-02-07T15:18:00Z">
              <w:r w:rsidRPr="00063836" w:rsidDel="00C124D3">
                <w:delText>-4</w:delText>
              </w:r>
            </w:del>
          </w:p>
        </w:tc>
        <w:tc>
          <w:tcPr>
            <w:tcW w:w="1700" w:type="dxa"/>
          </w:tcPr>
          <w:p w14:paraId="0317D123" w14:textId="0C568E1C" w:rsidR="0063285F" w:rsidRPr="00063836" w:rsidDel="00C124D3" w:rsidRDefault="0063285F" w:rsidP="006B7892">
            <w:pPr>
              <w:pStyle w:val="TAL"/>
              <w:rPr>
                <w:del w:id="162" w:author="R&amp;S" w:date="2025-02-07T16:18:00Z" w16du:dateUtc="2025-02-07T15:18:00Z"/>
              </w:rPr>
            </w:pPr>
          </w:p>
        </w:tc>
        <w:tc>
          <w:tcPr>
            <w:tcW w:w="1245" w:type="dxa"/>
          </w:tcPr>
          <w:p w14:paraId="43BEE27D" w14:textId="7BB359BB" w:rsidR="0063285F" w:rsidRPr="00063836" w:rsidDel="00C124D3" w:rsidRDefault="0063285F" w:rsidP="006B7892">
            <w:pPr>
              <w:pStyle w:val="TAL"/>
              <w:rPr>
                <w:del w:id="163" w:author="R&amp;S" w:date="2025-02-07T16:18:00Z" w16du:dateUtc="2025-02-07T15:18:00Z"/>
              </w:rPr>
            </w:pPr>
            <w:del w:id="164" w:author="R&amp;S" w:date="2025-02-07T16:18:00Z" w16du:dateUtc="2025-02-07T15:18:00Z">
              <w:r w:rsidRPr="00063836" w:rsidDel="00C124D3">
                <w:delText>50 MHz</w:delText>
              </w:r>
            </w:del>
          </w:p>
        </w:tc>
      </w:tr>
      <w:tr w:rsidR="0063285F" w:rsidRPr="00063836" w:rsidDel="00C124D3" w14:paraId="79B6F11B" w14:textId="33BCE1F8" w:rsidTr="006B7892">
        <w:trPr>
          <w:del w:id="165" w:author="R&amp;S" w:date="2025-02-07T16:18:00Z"/>
        </w:trPr>
        <w:tc>
          <w:tcPr>
            <w:tcW w:w="4535" w:type="dxa"/>
          </w:tcPr>
          <w:p w14:paraId="60224189" w14:textId="6D6DDB89" w:rsidR="0063285F" w:rsidRPr="00063836" w:rsidDel="00C124D3" w:rsidRDefault="0063285F" w:rsidP="006B7892">
            <w:pPr>
              <w:pStyle w:val="TAL"/>
              <w:rPr>
                <w:del w:id="166" w:author="R&amp;S" w:date="2025-02-07T16:18:00Z" w16du:dateUtc="2025-02-07T15:18:00Z"/>
              </w:rPr>
            </w:pPr>
            <w:del w:id="167" w:author="R&amp;S" w:date="2025-02-07T16:18:00Z" w16du:dateUtc="2025-02-07T15:18:00Z">
              <w:r w:rsidRPr="00063836" w:rsidDel="00C124D3">
                <w:delText xml:space="preserve">  p0-NominalWithGrant</w:delText>
              </w:r>
            </w:del>
          </w:p>
        </w:tc>
        <w:tc>
          <w:tcPr>
            <w:tcW w:w="2267" w:type="dxa"/>
          </w:tcPr>
          <w:p w14:paraId="1D3920C7" w14:textId="5857C2DD" w:rsidR="0063285F" w:rsidRPr="00063836" w:rsidDel="00C124D3" w:rsidRDefault="0063285F" w:rsidP="006B7892">
            <w:pPr>
              <w:pStyle w:val="TAL"/>
              <w:rPr>
                <w:del w:id="168" w:author="R&amp;S" w:date="2025-02-07T16:18:00Z" w16du:dateUtc="2025-02-07T15:18:00Z"/>
              </w:rPr>
            </w:pPr>
            <w:del w:id="169" w:author="R&amp;S" w:date="2025-02-07T16:18:00Z" w16du:dateUtc="2025-02-07T15:18:00Z">
              <w:r w:rsidRPr="00063836" w:rsidDel="00C124D3">
                <w:delText>-8</w:delText>
              </w:r>
            </w:del>
          </w:p>
        </w:tc>
        <w:tc>
          <w:tcPr>
            <w:tcW w:w="1700" w:type="dxa"/>
          </w:tcPr>
          <w:p w14:paraId="33AB3D5F" w14:textId="39DB708D" w:rsidR="0063285F" w:rsidRPr="00063836" w:rsidDel="00C124D3" w:rsidRDefault="0063285F" w:rsidP="006B7892">
            <w:pPr>
              <w:pStyle w:val="TAL"/>
              <w:rPr>
                <w:del w:id="170" w:author="R&amp;S" w:date="2025-02-07T16:18:00Z" w16du:dateUtc="2025-02-07T15:18:00Z"/>
              </w:rPr>
            </w:pPr>
          </w:p>
        </w:tc>
        <w:tc>
          <w:tcPr>
            <w:tcW w:w="1245" w:type="dxa"/>
          </w:tcPr>
          <w:p w14:paraId="4B5E3F80" w14:textId="007C184D" w:rsidR="0063285F" w:rsidRPr="00063836" w:rsidDel="00C124D3" w:rsidRDefault="0063285F" w:rsidP="006B7892">
            <w:pPr>
              <w:pStyle w:val="TAL"/>
              <w:rPr>
                <w:del w:id="171" w:author="R&amp;S" w:date="2025-02-07T16:18:00Z" w16du:dateUtc="2025-02-07T15:18:00Z"/>
              </w:rPr>
            </w:pPr>
            <w:del w:id="172" w:author="R&amp;S" w:date="2025-02-07T16:18:00Z" w16du:dateUtc="2025-02-07T15:18:00Z">
              <w:r w:rsidRPr="00063836" w:rsidDel="00C124D3">
                <w:delText>100 MHz</w:delText>
              </w:r>
            </w:del>
          </w:p>
        </w:tc>
      </w:tr>
      <w:tr w:rsidR="0063285F" w:rsidRPr="00063836" w:rsidDel="00C124D3" w14:paraId="24FE9270" w14:textId="126CCC47" w:rsidTr="006B7892">
        <w:trPr>
          <w:del w:id="173" w:author="R&amp;S" w:date="2025-02-07T16:18:00Z"/>
        </w:trPr>
        <w:tc>
          <w:tcPr>
            <w:tcW w:w="4535" w:type="dxa"/>
          </w:tcPr>
          <w:p w14:paraId="7A4C9051" w14:textId="56B0AB18" w:rsidR="0063285F" w:rsidRPr="00063836" w:rsidDel="00C124D3" w:rsidRDefault="0063285F" w:rsidP="006B7892">
            <w:pPr>
              <w:pStyle w:val="TAL"/>
              <w:rPr>
                <w:del w:id="174" w:author="R&amp;S" w:date="2025-02-07T16:18:00Z" w16du:dateUtc="2025-02-07T15:18:00Z"/>
              </w:rPr>
            </w:pPr>
            <w:del w:id="175" w:author="R&amp;S" w:date="2025-02-07T16:18:00Z" w16du:dateUtc="2025-02-07T15:18:00Z">
              <w:r w:rsidRPr="00063836" w:rsidDel="00C124D3">
                <w:delText xml:space="preserve">  p0-NominalWithGrant</w:delText>
              </w:r>
            </w:del>
          </w:p>
        </w:tc>
        <w:tc>
          <w:tcPr>
            <w:tcW w:w="2267" w:type="dxa"/>
          </w:tcPr>
          <w:p w14:paraId="664968D6" w14:textId="781C08AA" w:rsidR="0063285F" w:rsidRPr="00063836" w:rsidDel="00C124D3" w:rsidRDefault="0063285F" w:rsidP="006B7892">
            <w:pPr>
              <w:pStyle w:val="TAL"/>
              <w:rPr>
                <w:del w:id="176" w:author="R&amp;S" w:date="2025-02-07T16:18:00Z" w16du:dateUtc="2025-02-07T15:18:00Z"/>
              </w:rPr>
            </w:pPr>
            <w:del w:id="177" w:author="R&amp;S" w:date="2025-02-07T16:18:00Z" w16du:dateUtc="2025-02-07T15:18:00Z">
              <w:r w:rsidRPr="00063836" w:rsidDel="00C124D3">
                <w:delText>-10</w:delText>
              </w:r>
            </w:del>
          </w:p>
        </w:tc>
        <w:tc>
          <w:tcPr>
            <w:tcW w:w="1700" w:type="dxa"/>
          </w:tcPr>
          <w:p w14:paraId="2947CBDC" w14:textId="668566C1" w:rsidR="0063285F" w:rsidRPr="00063836" w:rsidDel="00C124D3" w:rsidRDefault="0063285F" w:rsidP="006B7892">
            <w:pPr>
              <w:pStyle w:val="TAL"/>
              <w:rPr>
                <w:del w:id="178" w:author="R&amp;S" w:date="2025-02-07T16:18:00Z" w16du:dateUtc="2025-02-07T15:18:00Z"/>
              </w:rPr>
            </w:pPr>
          </w:p>
        </w:tc>
        <w:tc>
          <w:tcPr>
            <w:tcW w:w="1245" w:type="dxa"/>
          </w:tcPr>
          <w:p w14:paraId="426482E6" w14:textId="44086DE5" w:rsidR="0063285F" w:rsidRPr="00063836" w:rsidDel="00C124D3" w:rsidRDefault="0063285F" w:rsidP="006B7892">
            <w:pPr>
              <w:pStyle w:val="TAL"/>
              <w:rPr>
                <w:del w:id="179" w:author="R&amp;S" w:date="2025-02-07T16:18:00Z" w16du:dateUtc="2025-02-07T15:18:00Z"/>
              </w:rPr>
            </w:pPr>
            <w:del w:id="180" w:author="R&amp;S" w:date="2025-02-07T16:18:00Z" w16du:dateUtc="2025-02-07T15:18:00Z">
              <w:r w:rsidRPr="00063836" w:rsidDel="00C124D3">
                <w:delText>200 MHz</w:delText>
              </w:r>
            </w:del>
          </w:p>
        </w:tc>
      </w:tr>
      <w:tr w:rsidR="0063285F" w:rsidRPr="00063836" w:rsidDel="00C124D3" w14:paraId="0493BEB8" w14:textId="28F1CE33" w:rsidTr="006B7892">
        <w:trPr>
          <w:del w:id="181" w:author="R&amp;S" w:date="2025-02-07T16:18:00Z"/>
        </w:trPr>
        <w:tc>
          <w:tcPr>
            <w:tcW w:w="4535" w:type="dxa"/>
          </w:tcPr>
          <w:p w14:paraId="5544A735" w14:textId="662DDF20" w:rsidR="0063285F" w:rsidRPr="00063836" w:rsidDel="00C124D3" w:rsidRDefault="0063285F" w:rsidP="006B7892">
            <w:pPr>
              <w:pStyle w:val="TAL"/>
              <w:rPr>
                <w:del w:id="182" w:author="R&amp;S" w:date="2025-02-07T16:18:00Z" w16du:dateUtc="2025-02-07T15:18:00Z"/>
              </w:rPr>
            </w:pPr>
            <w:del w:id="183" w:author="R&amp;S" w:date="2025-02-07T16:18:00Z" w16du:dateUtc="2025-02-07T15:18:00Z">
              <w:r w:rsidRPr="00063836" w:rsidDel="00C124D3">
                <w:delText xml:space="preserve">  p0-NominalWithGrant</w:delText>
              </w:r>
            </w:del>
          </w:p>
        </w:tc>
        <w:tc>
          <w:tcPr>
            <w:tcW w:w="2267" w:type="dxa"/>
          </w:tcPr>
          <w:p w14:paraId="45CF71E6" w14:textId="0C1EFBB1" w:rsidR="0063285F" w:rsidRPr="00063836" w:rsidDel="00C124D3" w:rsidRDefault="0063285F" w:rsidP="006B7892">
            <w:pPr>
              <w:pStyle w:val="TAL"/>
              <w:rPr>
                <w:del w:id="184" w:author="R&amp;S" w:date="2025-02-07T16:18:00Z" w16du:dateUtc="2025-02-07T15:18:00Z"/>
              </w:rPr>
            </w:pPr>
            <w:del w:id="185" w:author="R&amp;S" w:date="2025-02-07T16:18:00Z" w16du:dateUtc="2025-02-07T15:18:00Z">
              <w:r w:rsidRPr="00063836" w:rsidDel="00C124D3">
                <w:delText>-14</w:delText>
              </w:r>
            </w:del>
          </w:p>
        </w:tc>
        <w:tc>
          <w:tcPr>
            <w:tcW w:w="1700" w:type="dxa"/>
          </w:tcPr>
          <w:p w14:paraId="42514FA2" w14:textId="1BAA7A03" w:rsidR="0063285F" w:rsidRPr="00063836" w:rsidDel="00C124D3" w:rsidRDefault="0063285F" w:rsidP="006B7892">
            <w:pPr>
              <w:pStyle w:val="TAL"/>
              <w:rPr>
                <w:del w:id="186" w:author="R&amp;S" w:date="2025-02-07T16:18:00Z" w16du:dateUtc="2025-02-07T15:18:00Z"/>
              </w:rPr>
            </w:pPr>
          </w:p>
        </w:tc>
        <w:tc>
          <w:tcPr>
            <w:tcW w:w="1245" w:type="dxa"/>
          </w:tcPr>
          <w:p w14:paraId="4468D3D7" w14:textId="00B7DEFA" w:rsidR="0063285F" w:rsidRPr="00063836" w:rsidDel="00C124D3" w:rsidRDefault="0063285F" w:rsidP="006B7892">
            <w:pPr>
              <w:pStyle w:val="TAL"/>
              <w:rPr>
                <w:del w:id="187" w:author="R&amp;S" w:date="2025-02-07T16:18:00Z" w16du:dateUtc="2025-02-07T15:18:00Z"/>
              </w:rPr>
            </w:pPr>
            <w:del w:id="188" w:author="R&amp;S" w:date="2025-02-07T16:18:00Z" w16du:dateUtc="2025-02-07T15:18:00Z">
              <w:r w:rsidRPr="00063836" w:rsidDel="00C124D3">
                <w:delText>400 MHz</w:delText>
              </w:r>
            </w:del>
          </w:p>
        </w:tc>
      </w:tr>
      <w:tr w:rsidR="0063285F" w:rsidRPr="00063836" w:rsidDel="00C124D3" w14:paraId="032E04D8" w14:textId="30FF4675" w:rsidTr="006B7892">
        <w:trPr>
          <w:del w:id="189" w:author="R&amp;S" w:date="2025-02-07T16:18:00Z"/>
        </w:trPr>
        <w:tc>
          <w:tcPr>
            <w:tcW w:w="4535" w:type="dxa"/>
          </w:tcPr>
          <w:p w14:paraId="330843A1" w14:textId="5779AB1C" w:rsidR="0063285F" w:rsidRPr="00063836" w:rsidDel="00C124D3" w:rsidRDefault="0063285F" w:rsidP="006B7892">
            <w:pPr>
              <w:pStyle w:val="TAL"/>
              <w:rPr>
                <w:del w:id="190" w:author="R&amp;S" w:date="2025-02-07T16:18:00Z" w16du:dateUtc="2025-02-07T15:18:00Z"/>
              </w:rPr>
            </w:pPr>
            <w:del w:id="191" w:author="R&amp;S" w:date="2025-02-07T16:18:00Z" w16du:dateUtc="2025-02-07T15:18:00Z">
              <w:r w:rsidRPr="00063836" w:rsidDel="00C124D3">
                <w:delText>}</w:delText>
              </w:r>
            </w:del>
          </w:p>
        </w:tc>
        <w:tc>
          <w:tcPr>
            <w:tcW w:w="2267" w:type="dxa"/>
          </w:tcPr>
          <w:p w14:paraId="5F174676" w14:textId="71A62397" w:rsidR="0063285F" w:rsidRPr="00063836" w:rsidDel="00C124D3" w:rsidRDefault="0063285F" w:rsidP="006B7892">
            <w:pPr>
              <w:pStyle w:val="TAL"/>
              <w:rPr>
                <w:del w:id="192" w:author="R&amp;S" w:date="2025-02-07T16:18:00Z" w16du:dateUtc="2025-02-07T15:18:00Z"/>
              </w:rPr>
            </w:pPr>
          </w:p>
        </w:tc>
        <w:tc>
          <w:tcPr>
            <w:tcW w:w="1700" w:type="dxa"/>
          </w:tcPr>
          <w:p w14:paraId="1AF707F1" w14:textId="0DB05091" w:rsidR="0063285F" w:rsidRPr="00063836" w:rsidDel="00C124D3" w:rsidRDefault="0063285F" w:rsidP="006B7892">
            <w:pPr>
              <w:pStyle w:val="TAL"/>
              <w:rPr>
                <w:del w:id="193" w:author="R&amp;S" w:date="2025-02-07T16:18:00Z" w16du:dateUtc="2025-02-07T15:18:00Z"/>
              </w:rPr>
            </w:pPr>
          </w:p>
        </w:tc>
        <w:tc>
          <w:tcPr>
            <w:tcW w:w="1245" w:type="dxa"/>
          </w:tcPr>
          <w:p w14:paraId="11F871AF" w14:textId="400F9621" w:rsidR="0063285F" w:rsidRPr="00063836" w:rsidDel="00C124D3" w:rsidRDefault="0063285F" w:rsidP="006B7892">
            <w:pPr>
              <w:pStyle w:val="TAL"/>
              <w:rPr>
                <w:del w:id="194" w:author="R&amp;S" w:date="2025-02-07T16:18:00Z" w16du:dateUtc="2025-02-07T15:18:00Z"/>
              </w:rPr>
            </w:pPr>
          </w:p>
        </w:tc>
      </w:tr>
    </w:tbl>
    <w:p w14:paraId="177C83C6" w14:textId="77777777" w:rsidR="0063285F" w:rsidRPr="00063836" w:rsidRDefault="0063285F" w:rsidP="0063285F">
      <w:pPr>
        <w:rPr>
          <w:color w:val="000000"/>
        </w:rPr>
      </w:pPr>
    </w:p>
    <w:p w14:paraId="1ED80A57" w14:textId="018CB03F" w:rsidR="0063285F" w:rsidRPr="00063836" w:rsidRDefault="0063285F" w:rsidP="0063285F">
      <w:pPr>
        <w:pStyle w:val="TH"/>
        <w:ind w:left="284"/>
      </w:pPr>
      <w:bookmarkStart w:id="195" w:name="_CRTable6_5A_2_2_1_4_33"/>
      <w:r w:rsidRPr="00063836">
        <w:t xml:space="preserve">Table </w:t>
      </w:r>
      <w:bookmarkEnd w:id="195"/>
      <w:r w:rsidRPr="00063836">
        <w:t xml:space="preserve">6.3A.3.1.1.4.3-4: </w:t>
      </w:r>
      <w:ins w:id="196" w:author="R&amp;S" w:date="2025-02-07T16:20:00Z" w16du:dateUtc="2025-02-07T15:20:00Z">
        <w:r w:rsidR="00C124D3">
          <w:t>Voi</w:t>
        </w:r>
      </w:ins>
      <w:ins w:id="197" w:author="R&amp;S" w:date="2025-02-07T16:21:00Z" w16du:dateUtc="2025-02-07T15:21:00Z">
        <w:r w:rsidR="00C124D3">
          <w:t>d</w:t>
        </w:r>
      </w:ins>
      <w:del w:id="198" w:author="R&amp;S" w:date="2025-02-07T16:19:00Z" w16du:dateUtc="2025-02-07T15:19:00Z">
        <w:r w:rsidRPr="00063836" w:rsidDel="00C124D3">
          <w:delText>BSR-Config (Rel-15 UE only)</w:delText>
        </w:r>
      </w:del>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85F" w:rsidRPr="00063836" w:rsidDel="00C124D3" w14:paraId="76844BBE" w14:textId="0A0B466B" w:rsidTr="006B7892">
        <w:trPr>
          <w:del w:id="199" w:author="R&amp;S" w:date="2025-02-07T16:20:00Z"/>
        </w:trPr>
        <w:tc>
          <w:tcPr>
            <w:tcW w:w="9747" w:type="dxa"/>
            <w:gridSpan w:val="4"/>
          </w:tcPr>
          <w:p w14:paraId="61117A0E" w14:textId="32553627" w:rsidR="0063285F" w:rsidRPr="00063836" w:rsidDel="00C124D3" w:rsidRDefault="0063285F" w:rsidP="006B7892">
            <w:pPr>
              <w:pStyle w:val="TAH"/>
              <w:jc w:val="left"/>
              <w:rPr>
                <w:del w:id="200" w:author="R&amp;S" w:date="2025-02-07T16:20:00Z" w16du:dateUtc="2025-02-07T15:20:00Z"/>
                <w:b w:val="0"/>
              </w:rPr>
            </w:pPr>
            <w:del w:id="201" w:author="R&amp;S" w:date="2025-02-07T16:20:00Z" w16du:dateUtc="2025-02-07T15:20:00Z">
              <w:r w:rsidRPr="00063836" w:rsidDel="00C124D3">
                <w:rPr>
                  <w:b w:val="0"/>
                </w:rPr>
                <w:delText xml:space="preserve">Derivation Path: TS 38.508-1 [10], </w:delText>
              </w:r>
              <w:r w:rsidRPr="00063836" w:rsidDel="00C124D3">
                <w:rPr>
                  <w:b w:val="0"/>
                  <w:bCs/>
                </w:rPr>
                <w:delText>Table 4.6.3-7</w:delText>
              </w:r>
            </w:del>
          </w:p>
        </w:tc>
      </w:tr>
      <w:tr w:rsidR="0063285F" w:rsidRPr="00063836" w:rsidDel="00C124D3" w14:paraId="7E29E91A" w14:textId="3DECF8E6" w:rsidTr="006B7892">
        <w:trPr>
          <w:del w:id="202" w:author="R&amp;S" w:date="2025-02-07T16:20:00Z"/>
        </w:trPr>
        <w:tc>
          <w:tcPr>
            <w:tcW w:w="4535" w:type="dxa"/>
          </w:tcPr>
          <w:p w14:paraId="4C5A9E00" w14:textId="2B10E671" w:rsidR="0063285F" w:rsidRPr="00063836" w:rsidDel="00C124D3" w:rsidRDefault="0063285F" w:rsidP="006B7892">
            <w:pPr>
              <w:pStyle w:val="TAH"/>
              <w:rPr>
                <w:del w:id="203" w:author="R&amp;S" w:date="2025-02-07T16:20:00Z" w16du:dateUtc="2025-02-07T15:20:00Z"/>
              </w:rPr>
            </w:pPr>
            <w:del w:id="204" w:author="R&amp;S" w:date="2025-02-07T16:20:00Z" w16du:dateUtc="2025-02-07T15:20:00Z">
              <w:r w:rsidRPr="00063836" w:rsidDel="00C124D3">
                <w:delText>Information Element</w:delText>
              </w:r>
            </w:del>
          </w:p>
        </w:tc>
        <w:tc>
          <w:tcPr>
            <w:tcW w:w="2267" w:type="dxa"/>
          </w:tcPr>
          <w:p w14:paraId="4B6C4815" w14:textId="41989EF8" w:rsidR="0063285F" w:rsidRPr="00063836" w:rsidDel="00C124D3" w:rsidRDefault="0063285F" w:rsidP="006B7892">
            <w:pPr>
              <w:pStyle w:val="TAH"/>
              <w:rPr>
                <w:del w:id="205" w:author="R&amp;S" w:date="2025-02-07T16:20:00Z" w16du:dateUtc="2025-02-07T15:20:00Z"/>
              </w:rPr>
            </w:pPr>
            <w:del w:id="206" w:author="R&amp;S" w:date="2025-02-07T16:20:00Z" w16du:dateUtc="2025-02-07T15:20:00Z">
              <w:r w:rsidRPr="00063836" w:rsidDel="00C124D3">
                <w:delText>Value/remark</w:delText>
              </w:r>
            </w:del>
          </w:p>
        </w:tc>
        <w:tc>
          <w:tcPr>
            <w:tcW w:w="1700" w:type="dxa"/>
          </w:tcPr>
          <w:p w14:paraId="14161E8E" w14:textId="79E5B4DF" w:rsidR="0063285F" w:rsidRPr="00063836" w:rsidDel="00C124D3" w:rsidRDefault="0063285F" w:rsidP="006B7892">
            <w:pPr>
              <w:pStyle w:val="TAH"/>
              <w:rPr>
                <w:del w:id="207" w:author="R&amp;S" w:date="2025-02-07T16:20:00Z" w16du:dateUtc="2025-02-07T15:20:00Z"/>
              </w:rPr>
            </w:pPr>
            <w:del w:id="208" w:author="R&amp;S" w:date="2025-02-07T16:20:00Z" w16du:dateUtc="2025-02-07T15:20:00Z">
              <w:r w:rsidRPr="00063836" w:rsidDel="00C124D3">
                <w:delText>Comment</w:delText>
              </w:r>
            </w:del>
          </w:p>
        </w:tc>
        <w:tc>
          <w:tcPr>
            <w:tcW w:w="1245" w:type="dxa"/>
          </w:tcPr>
          <w:p w14:paraId="2F9EE7A8" w14:textId="734F228A" w:rsidR="0063285F" w:rsidRPr="00063836" w:rsidDel="00C124D3" w:rsidRDefault="0063285F" w:rsidP="006B7892">
            <w:pPr>
              <w:pStyle w:val="TAH"/>
              <w:rPr>
                <w:del w:id="209" w:author="R&amp;S" w:date="2025-02-07T16:20:00Z" w16du:dateUtc="2025-02-07T15:20:00Z"/>
              </w:rPr>
            </w:pPr>
            <w:del w:id="210" w:author="R&amp;S" w:date="2025-02-07T16:20:00Z" w16du:dateUtc="2025-02-07T15:20:00Z">
              <w:r w:rsidRPr="00063836" w:rsidDel="00C124D3">
                <w:delText>Condition</w:delText>
              </w:r>
            </w:del>
          </w:p>
        </w:tc>
      </w:tr>
      <w:tr w:rsidR="0063285F" w:rsidRPr="00063836" w:rsidDel="00C124D3" w14:paraId="68F2609A" w14:textId="69205BBB" w:rsidTr="006B7892">
        <w:trPr>
          <w:del w:id="211" w:author="R&amp;S" w:date="2025-02-07T16:20:00Z"/>
        </w:trPr>
        <w:tc>
          <w:tcPr>
            <w:tcW w:w="4535" w:type="dxa"/>
          </w:tcPr>
          <w:p w14:paraId="28E078D1" w14:textId="1D9B40CB" w:rsidR="0063285F" w:rsidRPr="00063836" w:rsidDel="00C124D3" w:rsidRDefault="0063285F" w:rsidP="006B7892">
            <w:pPr>
              <w:pStyle w:val="TAL"/>
              <w:rPr>
                <w:del w:id="212" w:author="R&amp;S" w:date="2025-02-07T16:20:00Z" w16du:dateUtc="2025-02-07T15:20:00Z"/>
              </w:rPr>
            </w:pPr>
            <w:del w:id="213" w:author="R&amp;S" w:date="2025-02-07T16:20:00Z" w16du:dateUtc="2025-02-07T15:20:00Z">
              <w:r w:rsidRPr="00063836" w:rsidDel="00C124D3">
                <w:delText>BSR-Config ::= SEQUENCE {</w:delText>
              </w:r>
            </w:del>
          </w:p>
        </w:tc>
        <w:tc>
          <w:tcPr>
            <w:tcW w:w="2267" w:type="dxa"/>
          </w:tcPr>
          <w:p w14:paraId="4687B2D5" w14:textId="68117566" w:rsidR="0063285F" w:rsidRPr="00063836" w:rsidDel="00C124D3" w:rsidRDefault="0063285F" w:rsidP="006B7892">
            <w:pPr>
              <w:pStyle w:val="TAL"/>
              <w:rPr>
                <w:del w:id="214" w:author="R&amp;S" w:date="2025-02-07T16:20:00Z" w16du:dateUtc="2025-02-07T15:20:00Z"/>
              </w:rPr>
            </w:pPr>
          </w:p>
        </w:tc>
        <w:tc>
          <w:tcPr>
            <w:tcW w:w="1700" w:type="dxa"/>
          </w:tcPr>
          <w:p w14:paraId="5EE4651A" w14:textId="00D1B91A" w:rsidR="0063285F" w:rsidRPr="00063836" w:rsidDel="00C124D3" w:rsidRDefault="0063285F" w:rsidP="006B7892">
            <w:pPr>
              <w:pStyle w:val="TAL"/>
              <w:rPr>
                <w:del w:id="215" w:author="R&amp;S" w:date="2025-02-07T16:20:00Z" w16du:dateUtc="2025-02-07T15:20:00Z"/>
              </w:rPr>
            </w:pPr>
          </w:p>
        </w:tc>
        <w:tc>
          <w:tcPr>
            <w:tcW w:w="1245" w:type="dxa"/>
          </w:tcPr>
          <w:p w14:paraId="7B077A79" w14:textId="08B6D545" w:rsidR="0063285F" w:rsidRPr="00063836" w:rsidDel="00C124D3" w:rsidRDefault="0063285F" w:rsidP="006B7892">
            <w:pPr>
              <w:pStyle w:val="TAL"/>
              <w:rPr>
                <w:del w:id="216" w:author="R&amp;S" w:date="2025-02-07T16:20:00Z" w16du:dateUtc="2025-02-07T15:20:00Z"/>
              </w:rPr>
            </w:pPr>
          </w:p>
        </w:tc>
      </w:tr>
      <w:tr w:rsidR="0063285F" w:rsidRPr="00063836" w:rsidDel="00C124D3" w14:paraId="2CFD131F" w14:textId="1681B759" w:rsidTr="006B7892">
        <w:trPr>
          <w:del w:id="217" w:author="R&amp;S" w:date="2025-02-07T16:20:00Z"/>
        </w:trPr>
        <w:tc>
          <w:tcPr>
            <w:tcW w:w="4535" w:type="dxa"/>
          </w:tcPr>
          <w:p w14:paraId="3570DC79" w14:textId="61139144" w:rsidR="0063285F" w:rsidRPr="00063836" w:rsidDel="00C124D3" w:rsidRDefault="0063285F" w:rsidP="006B7892">
            <w:pPr>
              <w:pStyle w:val="TAL"/>
              <w:rPr>
                <w:del w:id="218" w:author="R&amp;S" w:date="2025-02-07T16:20:00Z" w16du:dateUtc="2025-02-07T15:20:00Z"/>
              </w:rPr>
            </w:pPr>
            <w:del w:id="219" w:author="R&amp;S" w:date="2025-02-07T16:20:00Z" w16du:dateUtc="2025-02-07T15:20:00Z">
              <w:r w:rsidRPr="00063836" w:rsidDel="00C124D3">
                <w:delText xml:space="preserve">  periodicBSR-Timer</w:delText>
              </w:r>
            </w:del>
          </w:p>
        </w:tc>
        <w:tc>
          <w:tcPr>
            <w:tcW w:w="2267" w:type="dxa"/>
          </w:tcPr>
          <w:p w14:paraId="45C6D058" w14:textId="38C4D164" w:rsidR="0063285F" w:rsidRPr="00063836" w:rsidDel="00C124D3" w:rsidRDefault="0063285F" w:rsidP="006B7892">
            <w:pPr>
              <w:pStyle w:val="TAL"/>
              <w:rPr>
                <w:del w:id="220" w:author="R&amp;S" w:date="2025-02-07T16:20:00Z" w16du:dateUtc="2025-02-07T15:20:00Z"/>
              </w:rPr>
            </w:pPr>
            <w:del w:id="221" w:author="R&amp;S" w:date="2025-02-07T16:20:00Z" w16du:dateUtc="2025-02-07T15:20:00Z">
              <w:r w:rsidRPr="00063836" w:rsidDel="00C124D3">
                <w:delText>infinity</w:delText>
              </w:r>
            </w:del>
          </w:p>
        </w:tc>
        <w:tc>
          <w:tcPr>
            <w:tcW w:w="1700" w:type="dxa"/>
          </w:tcPr>
          <w:p w14:paraId="77339742" w14:textId="71A1BEAB" w:rsidR="0063285F" w:rsidRPr="00063836" w:rsidDel="00C124D3" w:rsidRDefault="0063285F" w:rsidP="006B7892">
            <w:pPr>
              <w:pStyle w:val="TAL"/>
              <w:rPr>
                <w:del w:id="222" w:author="R&amp;S" w:date="2025-02-07T16:20:00Z" w16du:dateUtc="2025-02-07T15:20:00Z"/>
              </w:rPr>
            </w:pPr>
          </w:p>
        </w:tc>
        <w:tc>
          <w:tcPr>
            <w:tcW w:w="1245" w:type="dxa"/>
          </w:tcPr>
          <w:p w14:paraId="113EB045" w14:textId="651CA20D" w:rsidR="0063285F" w:rsidRPr="00063836" w:rsidDel="00C124D3" w:rsidRDefault="0063285F" w:rsidP="006B7892">
            <w:pPr>
              <w:pStyle w:val="TAL"/>
              <w:rPr>
                <w:del w:id="223" w:author="R&amp;S" w:date="2025-02-07T16:20:00Z" w16du:dateUtc="2025-02-07T15:20:00Z"/>
              </w:rPr>
            </w:pPr>
          </w:p>
        </w:tc>
      </w:tr>
      <w:tr w:rsidR="0063285F" w:rsidRPr="00063836" w:rsidDel="00C124D3" w14:paraId="240DB501" w14:textId="28F6FFE3" w:rsidTr="006B7892">
        <w:trPr>
          <w:del w:id="224" w:author="R&amp;S" w:date="2025-02-07T16:20:00Z"/>
        </w:trPr>
        <w:tc>
          <w:tcPr>
            <w:tcW w:w="4535" w:type="dxa"/>
          </w:tcPr>
          <w:p w14:paraId="03D34DC1" w14:textId="4CA54B72" w:rsidR="0063285F" w:rsidRPr="00063836" w:rsidDel="00C124D3" w:rsidRDefault="0063285F" w:rsidP="006B7892">
            <w:pPr>
              <w:pStyle w:val="TAL"/>
              <w:rPr>
                <w:del w:id="225" w:author="R&amp;S" w:date="2025-02-07T16:20:00Z" w16du:dateUtc="2025-02-07T15:20:00Z"/>
              </w:rPr>
            </w:pPr>
            <w:del w:id="226" w:author="R&amp;S" w:date="2025-02-07T16:20:00Z" w16du:dateUtc="2025-02-07T15:20:00Z">
              <w:r w:rsidRPr="00063836" w:rsidDel="00C124D3">
                <w:delText xml:space="preserve">  retxBSR-Timer</w:delText>
              </w:r>
            </w:del>
          </w:p>
        </w:tc>
        <w:tc>
          <w:tcPr>
            <w:tcW w:w="2267" w:type="dxa"/>
          </w:tcPr>
          <w:p w14:paraId="5C5A8F26" w14:textId="10EDACEB" w:rsidR="0063285F" w:rsidRPr="00063836" w:rsidDel="00C124D3" w:rsidRDefault="0063285F" w:rsidP="006B7892">
            <w:pPr>
              <w:pStyle w:val="TAL"/>
              <w:rPr>
                <w:del w:id="227" w:author="R&amp;S" w:date="2025-02-07T16:20:00Z" w16du:dateUtc="2025-02-07T15:20:00Z"/>
              </w:rPr>
            </w:pPr>
            <w:del w:id="228" w:author="R&amp;S" w:date="2025-02-07T16:20:00Z" w16du:dateUtc="2025-02-07T15:20:00Z">
              <w:r w:rsidRPr="00063836" w:rsidDel="00C124D3">
                <w:delText>sf80</w:delText>
              </w:r>
            </w:del>
          </w:p>
        </w:tc>
        <w:tc>
          <w:tcPr>
            <w:tcW w:w="1700" w:type="dxa"/>
          </w:tcPr>
          <w:p w14:paraId="19327AD3" w14:textId="090F7370" w:rsidR="0063285F" w:rsidRPr="00063836" w:rsidDel="00C124D3" w:rsidRDefault="0063285F" w:rsidP="006B7892">
            <w:pPr>
              <w:pStyle w:val="TAL"/>
              <w:rPr>
                <w:del w:id="229" w:author="R&amp;S" w:date="2025-02-07T16:20:00Z" w16du:dateUtc="2025-02-07T15:20:00Z"/>
              </w:rPr>
            </w:pPr>
          </w:p>
        </w:tc>
        <w:tc>
          <w:tcPr>
            <w:tcW w:w="1245" w:type="dxa"/>
          </w:tcPr>
          <w:p w14:paraId="409EB836" w14:textId="30CC4EC7" w:rsidR="0063285F" w:rsidRPr="00063836" w:rsidDel="00C124D3" w:rsidRDefault="0063285F" w:rsidP="006B7892">
            <w:pPr>
              <w:pStyle w:val="TAL"/>
              <w:rPr>
                <w:del w:id="230" w:author="R&amp;S" w:date="2025-02-07T16:20:00Z" w16du:dateUtc="2025-02-07T15:20:00Z"/>
              </w:rPr>
            </w:pPr>
          </w:p>
        </w:tc>
      </w:tr>
      <w:tr w:rsidR="0063285F" w:rsidRPr="00063836" w:rsidDel="00C124D3" w14:paraId="4B8A08DD" w14:textId="27059481" w:rsidTr="006B7892">
        <w:trPr>
          <w:del w:id="231" w:author="R&amp;S" w:date="2025-02-07T16:20:00Z"/>
        </w:trPr>
        <w:tc>
          <w:tcPr>
            <w:tcW w:w="4535" w:type="dxa"/>
          </w:tcPr>
          <w:p w14:paraId="3CE5A27B" w14:textId="3175EADA" w:rsidR="0063285F" w:rsidRPr="00063836" w:rsidDel="00C124D3" w:rsidRDefault="0063285F" w:rsidP="006B7892">
            <w:pPr>
              <w:pStyle w:val="TAL"/>
              <w:rPr>
                <w:del w:id="232" w:author="R&amp;S" w:date="2025-02-07T16:20:00Z" w16du:dateUtc="2025-02-07T15:20:00Z"/>
              </w:rPr>
            </w:pPr>
            <w:del w:id="233" w:author="R&amp;S" w:date="2025-02-07T16:20:00Z" w16du:dateUtc="2025-02-07T15:20:00Z">
              <w:r w:rsidRPr="00063836" w:rsidDel="00C124D3">
                <w:delText xml:space="preserve">  logicalChannelSR-DelayTimer</w:delText>
              </w:r>
            </w:del>
          </w:p>
        </w:tc>
        <w:tc>
          <w:tcPr>
            <w:tcW w:w="2267" w:type="dxa"/>
          </w:tcPr>
          <w:p w14:paraId="50972E96" w14:textId="323F7D63" w:rsidR="0063285F" w:rsidRPr="00063836" w:rsidDel="00C124D3" w:rsidRDefault="0063285F" w:rsidP="006B7892">
            <w:pPr>
              <w:pStyle w:val="TAL"/>
              <w:rPr>
                <w:del w:id="234" w:author="R&amp;S" w:date="2025-02-07T16:20:00Z" w16du:dateUtc="2025-02-07T15:20:00Z"/>
              </w:rPr>
            </w:pPr>
            <w:del w:id="235" w:author="R&amp;S" w:date="2025-02-07T16:20:00Z" w16du:dateUtc="2025-02-07T15:20:00Z">
              <w:r w:rsidRPr="00063836" w:rsidDel="00C124D3">
                <w:delText>Not present</w:delText>
              </w:r>
            </w:del>
          </w:p>
        </w:tc>
        <w:tc>
          <w:tcPr>
            <w:tcW w:w="1700" w:type="dxa"/>
          </w:tcPr>
          <w:p w14:paraId="52E30B87" w14:textId="48BA0F4A" w:rsidR="0063285F" w:rsidRPr="00063836" w:rsidDel="00C124D3" w:rsidRDefault="0063285F" w:rsidP="006B7892">
            <w:pPr>
              <w:pStyle w:val="TAL"/>
              <w:rPr>
                <w:del w:id="236" w:author="R&amp;S" w:date="2025-02-07T16:20:00Z" w16du:dateUtc="2025-02-07T15:20:00Z"/>
              </w:rPr>
            </w:pPr>
          </w:p>
        </w:tc>
        <w:tc>
          <w:tcPr>
            <w:tcW w:w="1245" w:type="dxa"/>
          </w:tcPr>
          <w:p w14:paraId="6B3E2E7B" w14:textId="24E958EF" w:rsidR="0063285F" w:rsidRPr="00063836" w:rsidDel="00C124D3" w:rsidRDefault="0063285F" w:rsidP="006B7892">
            <w:pPr>
              <w:pStyle w:val="TAL"/>
              <w:rPr>
                <w:del w:id="237" w:author="R&amp;S" w:date="2025-02-07T16:20:00Z" w16du:dateUtc="2025-02-07T15:20:00Z"/>
              </w:rPr>
            </w:pPr>
          </w:p>
        </w:tc>
      </w:tr>
      <w:tr w:rsidR="0063285F" w:rsidRPr="00063836" w:rsidDel="00C124D3" w14:paraId="35DEC764" w14:textId="2B8A2DBB" w:rsidTr="006B7892">
        <w:trPr>
          <w:del w:id="238" w:author="R&amp;S" w:date="2025-02-07T16:20:00Z"/>
        </w:trPr>
        <w:tc>
          <w:tcPr>
            <w:tcW w:w="4535" w:type="dxa"/>
          </w:tcPr>
          <w:p w14:paraId="0982DA95" w14:textId="67329903" w:rsidR="0063285F" w:rsidRPr="00063836" w:rsidDel="00C124D3" w:rsidRDefault="0063285F" w:rsidP="006B7892">
            <w:pPr>
              <w:pStyle w:val="TAL"/>
              <w:rPr>
                <w:del w:id="239" w:author="R&amp;S" w:date="2025-02-07T16:20:00Z" w16du:dateUtc="2025-02-07T15:20:00Z"/>
              </w:rPr>
            </w:pPr>
            <w:del w:id="240" w:author="R&amp;S" w:date="2025-02-07T16:20:00Z" w16du:dateUtc="2025-02-07T15:20:00Z">
              <w:r w:rsidRPr="00063836" w:rsidDel="00C124D3">
                <w:delText>}</w:delText>
              </w:r>
            </w:del>
          </w:p>
        </w:tc>
        <w:tc>
          <w:tcPr>
            <w:tcW w:w="2267" w:type="dxa"/>
          </w:tcPr>
          <w:p w14:paraId="7C0846DD" w14:textId="1B25029A" w:rsidR="0063285F" w:rsidRPr="00063836" w:rsidDel="00C124D3" w:rsidRDefault="0063285F" w:rsidP="006B7892">
            <w:pPr>
              <w:pStyle w:val="TAL"/>
              <w:rPr>
                <w:del w:id="241" w:author="R&amp;S" w:date="2025-02-07T16:20:00Z" w16du:dateUtc="2025-02-07T15:20:00Z"/>
              </w:rPr>
            </w:pPr>
          </w:p>
        </w:tc>
        <w:tc>
          <w:tcPr>
            <w:tcW w:w="1700" w:type="dxa"/>
          </w:tcPr>
          <w:p w14:paraId="64938A16" w14:textId="75E180BE" w:rsidR="0063285F" w:rsidRPr="00063836" w:rsidDel="00C124D3" w:rsidRDefault="0063285F" w:rsidP="006B7892">
            <w:pPr>
              <w:pStyle w:val="TAL"/>
              <w:rPr>
                <w:del w:id="242" w:author="R&amp;S" w:date="2025-02-07T16:20:00Z" w16du:dateUtc="2025-02-07T15:20:00Z"/>
              </w:rPr>
            </w:pPr>
          </w:p>
        </w:tc>
        <w:tc>
          <w:tcPr>
            <w:tcW w:w="1245" w:type="dxa"/>
          </w:tcPr>
          <w:p w14:paraId="0B256D4D" w14:textId="6714FF11" w:rsidR="0063285F" w:rsidRPr="00063836" w:rsidDel="00C124D3" w:rsidRDefault="0063285F" w:rsidP="006B7892">
            <w:pPr>
              <w:pStyle w:val="TAL"/>
              <w:rPr>
                <w:del w:id="243" w:author="R&amp;S" w:date="2025-02-07T16:20:00Z" w16du:dateUtc="2025-02-07T15:20:00Z"/>
              </w:rPr>
            </w:pPr>
          </w:p>
        </w:tc>
      </w:tr>
    </w:tbl>
    <w:p w14:paraId="3E940572" w14:textId="77777777" w:rsidR="0063285F" w:rsidRPr="00063836" w:rsidRDefault="0063285F" w:rsidP="0063285F">
      <w:pPr>
        <w:rPr>
          <w:rFonts w:eastAsia="Malgun Gothic"/>
          <w:lang w:eastAsia="ko-KR"/>
        </w:rPr>
      </w:pPr>
    </w:p>
    <w:p w14:paraId="4FA1B025" w14:textId="77777777" w:rsidR="0063285F" w:rsidRPr="00063836" w:rsidRDefault="0063285F" w:rsidP="0063285F">
      <w:pPr>
        <w:pStyle w:val="H6"/>
      </w:pPr>
      <w:bookmarkStart w:id="244" w:name="_CR6_3A_3_1_1_5"/>
      <w:r w:rsidRPr="00063836">
        <w:t>6.3A.3.1.1.5</w:t>
      </w:r>
      <w:r w:rsidRPr="00063836">
        <w:tab/>
        <w:t>Test requirements</w:t>
      </w:r>
    </w:p>
    <w:bookmarkEnd w:id="244"/>
    <w:p w14:paraId="08EF4B18" w14:textId="77777777" w:rsidR="0063285F" w:rsidRPr="00063836" w:rsidRDefault="0063285F" w:rsidP="0063285F">
      <w:r w:rsidRPr="00063836">
        <w:t>The requirement for the power measured in steps 7, 8 and 9 of the test procedure shall not exceed the values specified in Table 6.3A.3.1.1.5-1</w:t>
      </w:r>
      <w:r w:rsidRPr="00063836">
        <w:rPr>
          <w:lang w:eastAsia="zh-CN"/>
        </w:rPr>
        <w:t xml:space="preserve"> and </w:t>
      </w:r>
      <w:r w:rsidRPr="00063836">
        <w:t>Table 6.3</w:t>
      </w:r>
      <w:r w:rsidRPr="00063836">
        <w:rPr>
          <w:lang w:eastAsia="zh-CN"/>
        </w:rPr>
        <w:t>A</w:t>
      </w:r>
      <w:r w:rsidRPr="00063836">
        <w:t>.3.</w:t>
      </w:r>
      <w:r w:rsidRPr="00063836">
        <w:rPr>
          <w:lang w:eastAsia="zh-CN"/>
        </w:rPr>
        <w:t>1.1</w:t>
      </w:r>
      <w:r w:rsidRPr="00063836">
        <w:t>.5-</w:t>
      </w:r>
      <w:r w:rsidRPr="00063836">
        <w:rPr>
          <w:lang w:eastAsia="zh-CN"/>
        </w:rPr>
        <w:t>2</w:t>
      </w:r>
      <w:r w:rsidRPr="00063836">
        <w:t>.</w:t>
      </w:r>
    </w:p>
    <w:p w14:paraId="5F208E6A" w14:textId="77777777" w:rsidR="0063285F" w:rsidRPr="00063836" w:rsidRDefault="0063285F" w:rsidP="0063285F">
      <w:pPr>
        <w:pStyle w:val="TH"/>
      </w:pPr>
      <w:bookmarkStart w:id="245" w:name="_CRTable6_3A_3_1_1_51"/>
      <w:r w:rsidRPr="00063836">
        <w:t xml:space="preserve">Table </w:t>
      </w:r>
      <w:bookmarkEnd w:id="245"/>
      <w:r w:rsidRPr="00063836">
        <w:t>6.3A.3.1.1.5-1: Test requirement of OFF power of General ON/OFF time mask for 2UL CA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3285F" w:rsidRPr="00063836" w14:paraId="3E967C4C" w14:textId="77777777" w:rsidTr="006B7892">
        <w:trPr>
          <w:jc w:val="center"/>
        </w:trPr>
        <w:tc>
          <w:tcPr>
            <w:tcW w:w="1642" w:type="dxa"/>
            <w:tcBorders>
              <w:bottom w:val="nil"/>
            </w:tcBorders>
            <w:shd w:val="clear" w:color="auto" w:fill="auto"/>
          </w:tcPr>
          <w:p w14:paraId="7F046945" w14:textId="77777777" w:rsidR="0063285F" w:rsidRPr="00063836" w:rsidRDefault="0063285F" w:rsidP="006B7892">
            <w:pPr>
              <w:pStyle w:val="TAH"/>
            </w:pPr>
          </w:p>
        </w:tc>
        <w:tc>
          <w:tcPr>
            <w:tcW w:w="6570" w:type="dxa"/>
            <w:gridSpan w:val="4"/>
            <w:shd w:val="clear" w:color="auto" w:fill="auto"/>
            <w:vAlign w:val="center"/>
          </w:tcPr>
          <w:p w14:paraId="67478A6E" w14:textId="77777777" w:rsidR="0063285F" w:rsidRPr="00063836" w:rsidRDefault="0063285F" w:rsidP="006B7892">
            <w:pPr>
              <w:pStyle w:val="TAH"/>
            </w:pPr>
            <w:r w:rsidRPr="00063836">
              <w:t>Channel bandwidth / minimum output power / measurement bandwidth</w:t>
            </w:r>
          </w:p>
        </w:tc>
      </w:tr>
      <w:tr w:rsidR="0063285F" w:rsidRPr="00063836" w14:paraId="7C395487" w14:textId="77777777" w:rsidTr="006B7892">
        <w:trPr>
          <w:jc w:val="center"/>
        </w:trPr>
        <w:tc>
          <w:tcPr>
            <w:tcW w:w="1642" w:type="dxa"/>
            <w:tcBorders>
              <w:top w:val="nil"/>
            </w:tcBorders>
            <w:shd w:val="clear" w:color="auto" w:fill="auto"/>
          </w:tcPr>
          <w:p w14:paraId="2E2B3D63" w14:textId="77777777" w:rsidR="0063285F" w:rsidRPr="00063836" w:rsidRDefault="0063285F" w:rsidP="006B7892">
            <w:pPr>
              <w:pStyle w:val="TAH"/>
            </w:pPr>
          </w:p>
        </w:tc>
        <w:tc>
          <w:tcPr>
            <w:tcW w:w="1642" w:type="dxa"/>
            <w:shd w:val="clear" w:color="auto" w:fill="auto"/>
            <w:vAlign w:val="center"/>
          </w:tcPr>
          <w:p w14:paraId="4BDEC745" w14:textId="77777777" w:rsidR="0063285F" w:rsidRPr="00063836" w:rsidRDefault="0063285F" w:rsidP="006B7892">
            <w:pPr>
              <w:pStyle w:val="TAH"/>
            </w:pPr>
            <w:r w:rsidRPr="00063836">
              <w:t>50 MHz</w:t>
            </w:r>
          </w:p>
        </w:tc>
        <w:tc>
          <w:tcPr>
            <w:tcW w:w="1642" w:type="dxa"/>
            <w:shd w:val="clear" w:color="auto" w:fill="auto"/>
            <w:vAlign w:val="center"/>
          </w:tcPr>
          <w:p w14:paraId="3C8F86C5" w14:textId="77777777" w:rsidR="0063285F" w:rsidRPr="00063836" w:rsidRDefault="0063285F" w:rsidP="006B7892">
            <w:pPr>
              <w:pStyle w:val="TAH"/>
            </w:pPr>
            <w:r w:rsidRPr="00063836">
              <w:t>100 MHz</w:t>
            </w:r>
          </w:p>
        </w:tc>
        <w:tc>
          <w:tcPr>
            <w:tcW w:w="1643" w:type="dxa"/>
            <w:shd w:val="clear" w:color="auto" w:fill="auto"/>
            <w:vAlign w:val="center"/>
          </w:tcPr>
          <w:p w14:paraId="69321233" w14:textId="77777777" w:rsidR="0063285F" w:rsidRPr="00063836" w:rsidRDefault="0063285F" w:rsidP="006B7892">
            <w:pPr>
              <w:pStyle w:val="TAH"/>
            </w:pPr>
            <w:r w:rsidRPr="00063836">
              <w:t>200 MHz</w:t>
            </w:r>
          </w:p>
        </w:tc>
        <w:tc>
          <w:tcPr>
            <w:tcW w:w="1643" w:type="dxa"/>
            <w:shd w:val="clear" w:color="auto" w:fill="auto"/>
            <w:vAlign w:val="center"/>
          </w:tcPr>
          <w:p w14:paraId="40F1182D" w14:textId="77777777" w:rsidR="0063285F" w:rsidRPr="00063836" w:rsidRDefault="0063285F" w:rsidP="006B7892">
            <w:pPr>
              <w:pStyle w:val="TAH"/>
            </w:pPr>
            <w:r w:rsidRPr="00063836">
              <w:t>400 MHz</w:t>
            </w:r>
          </w:p>
        </w:tc>
      </w:tr>
      <w:tr w:rsidR="0063285F" w:rsidRPr="00063836" w14:paraId="20CB784D" w14:textId="77777777" w:rsidTr="006B7892">
        <w:trPr>
          <w:jc w:val="center"/>
        </w:trPr>
        <w:tc>
          <w:tcPr>
            <w:tcW w:w="1642" w:type="dxa"/>
            <w:shd w:val="clear" w:color="auto" w:fill="auto"/>
          </w:tcPr>
          <w:p w14:paraId="3E6CCB9C" w14:textId="77777777" w:rsidR="0063285F" w:rsidRPr="00063836" w:rsidRDefault="0063285F" w:rsidP="006B7892">
            <w:pPr>
              <w:pStyle w:val="TAC"/>
            </w:pPr>
            <w:r w:rsidRPr="00063836">
              <w:t>Transmit OFF power</w:t>
            </w:r>
          </w:p>
        </w:tc>
        <w:tc>
          <w:tcPr>
            <w:tcW w:w="6570" w:type="dxa"/>
            <w:gridSpan w:val="4"/>
            <w:shd w:val="clear" w:color="auto" w:fill="auto"/>
            <w:vAlign w:val="center"/>
          </w:tcPr>
          <w:p w14:paraId="6ECBF038" w14:textId="77777777" w:rsidR="0063285F" w:rsidRPr="00063836" w:rsidRDefault="0063285F" w:rsidP="006B7892">
            <w:pPr>
              <w:pStyle w:val="TAC"/>
            </w:pPr>
            <w:r w:rsidRPr="00063836">
              <w:rPr>
                <w:rFonts w:cs="Arial"/>
              </w:rPr>
              <w:t>≤</w:t>
            </w:r>
            <w:r w:rsidRPr="00063836">
              <w:rPr>
                <w:rFonts w:cs="v4.2.0"/>
              </w:rPr>
              <w:t xml:space="preserve"> </w:t>
            </w:r>
            <w:r w:rsidRPr="00063836">
              <w:t>-30+TT + R dBm</w:t>
            </w:r>
          </w:p>
        </w:tc>
      </w:tr>
      <w:tr w:rsidR="0063285F" w:rsidRPr="00063836" w14:paraId="545FD580" w14:textId="77777777" w:rsidTr="006B7892">
        <w:trPr>
          <w:jc w:val="center"/>
        </w:trPr>
        <w:tc>
          <w:tcPr>
            <w:tcW w:w="1642" w:type="dxa"/>
            <w:shd w:val="clear" w:color="auto" w:fill="auto"/>
            <w:vAlign w:val="center"/>
          </w:tcPr>
          <w:p w14:paraId="38D2E170" w14:textId="77777777" w:rsidR="0063285F" w:rsidRPr="00063836" w:rsidRDefault="0063285F" w:rsidP="006B7892">
            <w:pPr>
              <w:pStyle w:val="TAC"/>
            </w:pPr>
            <w:r w:rsidRPr="00063836">
              <w:t>Transmission OFF Measurement bandwidth</w:t>
            </w:r>
          </w:p>
        </w:tc>
        <w:tc>
          <w:tcPr>
            <w:tcW w:w="1642" w:type="dxa"/>
            <w:shd w:val="clear" w:color="auto" w:fill="auto"/>
            <w:vAlign w:val="center"/>
          </w:tcPr>
          <w:p w14:paraId="0D1F59C3" w14:textId="77777777" w:rsidR="0063285F" w:rsidRPr="00063836" w:rsidRDefault="0063285F" w:rsidP="006B7892">
            <w:pPr>
              <w:pStyle w:val="TAC"/>
            </w:pPr>
            <w:r w:rsidRPr="00063836">
              <w:t>47.58 MHz</w:t>
            </w:r>
          </w:p>
        </w:tc>
        <w:tc>
          <w:tcPr>
            <w:tcW w:w="1642" w:type="dxa"/>
            <w:shd w:val="clear" w:color="auto" w:fill="auto"/>
            <w:vAlign w:val="center"/>
          </w:tcPr>
          <w:p w14:paraId="06C339AD" w14:textId="77777777" w:rsidR="0063285F" w:rsidRPr="00063836" w:rsidRDefault="0063285F" w:rsidP="006B7892">
            <w:pPr>
              <w:pStyle w:val="TAC"/>
            </w:pPr>
            <w:r w:rsidRPr="00063836">
              <w:t>95.16 MHz</w:t>
            </w:r>
          </w:p>
        </w:tc>
        <w:tc>
          <w:tcPr>
            <w:tcW w:w="1643" w:type="dxa"/>
            <w:shd w:val="clear" w:color="auto" w:fill="auto"/>
            <w:vAlign w:val="center"/>
          </w:tcPr>
          <w:p w14:paraId="0A885F4B" w14:textId="77777777" w:rsidR="0063285F" w:rsidRPr="00063836" w:rsidRDefault="0063285F" w:rsidP="006B7892">
            <w:pPr>
              <w:pStyle w:val="TAC"/>
            </w:pPr>
            <w:r w:rsidRPr="00063836">
              <w:t>190.20 MHz</w:t>
            </w:r>
          </w:p>
        </w:tc>
        <w:tc>
          <w:tcPr>
            <w:tcW w:w="1643" w:type="dxa"/>
            <w:shd w:val="clear" w:color="auto" w:fill="auto"/>
            <w:vAlign w:val="center"/>
          </w:tcPr>
          <w:p w14:paraId="2CBC71A0" w14:textId="77777777" w:rsidR="0063285F" w:rsidRPr="00063836" w:rsidRDefault="0063285F" w:rsidP="006B7892">
            <w:pPr>
              <w:pStyle w:val="TAC"/>
            </w:pPr>
            <w:r w:rsidRPr="00063836">
              <w:t>380.28 MHz</w:t>
            </w:r>
          </w:p>
        </w:tc>
      </w:tr>
      <w:tr w:rsidR="0063285F" w:rsidRPr="00063836" w14:paraId="625DA1E4" w14:textId="77777777" w:rsidTr="006B7892">
        <w:trPr>
          <w:jc w:val="center"/>
        </w:trPr>
        <w:tc>
          <w:tcPr>
            <w:tcW w:w="8212" w:type="dxa"/>
            <w:gridSpan w:val="5"/>
            <w:shd w:val="clear" w:color="auto" w:fill="auto"/>
            <w:vAlign w:val="center"/>
          </w:tcPr>
          <w:p w14:paraId="7B8E6930" w14:textId="77777777" w:rsidR="0063285F" w:rsidRPr="00063836" w:rsidRDefault="0063285F" w:rsidP="006B7892">
            <w:pPr>
              <w:pStyle w:val="TAN"/>
            </w:pPr>
            <w:r w:rsidRPr="00063836">
              <w:t>NOTE 1:</w:t>
            </w:r>
            <w:r w:rsidRPr="00063836">
              <w:tab/>
              <w:t>Core requirement cannot be tested due to testability issue and test requirement includes relaxation to achieve impact from test system noise to measurement result = 1.0 dB (Minimum requirement + relaxation R).</w:t>
            </w:r>
          </w:p>
          <w:p w14:paraId="2166408A" w14:textId="77777777" w:rsidR="0063285F" w:rsidRPr="00063836" w:rsidRDefault="0063285F" w:rsidP="006B7892">
            <w:pPr>
              <w:pStyle w:val="TAN"/>
            </w:pPr>
            <w:r w:rsidRPr="00063836">
              <w:t>NOTE 2:</w:t>
            </w:r>
            <w:r w:rsidRPr="00063836">
              <w:tab/>
              <w:t>Relaxation R is specified in Table 6.3.3.2.5-5.</w:t>
            </w:r>
          </w:p>
          <w:p w14:paraId="6AC6A966" w14:textId="77777777" w:rsidR="0063285F" w:rsidRPr="00063836" w:rsidRDefault="0063285F" w:rsidP="006B7892">
            <w:pPr>
              <w:pStyle w:val="TAC"/>
              <w:jc w:val="left"/>
            </w:pPr>
            <w:r w:rsidRPr="00063836">
              <w:rPr>
                <w:lang w:eastAsia="ja-JP"/>
              </w:rPr>
              <w:t>NOTE 3:</w:t>
            </w:r>
            <w:r w:rsidRPr="00063836">
              <w:rPr>
                <w:lang w:eastAsia="ja-JP"/>
              </w:rPr>
              <w:tab/>
              <w:t>TT = 0 dB.</w:t>
            </w:r>
          </w:p>
        </w:tc>
      </w:tr>
    </w:tbl>
    <w:p w14:paraId="3D18A123" w14:textId="77777777" w:rsidR="0063285F" w:rsidRPr="00063836" w:rsidRDefault="0063285F" w:rsidP="0063285F"/>
    <w:p w14:paraId="74EA9879" w14:textId="77777777" w:rsidR="0063285F" w:rsidRPr="00063836" w:rsidRDefault="0063285F" w:rsidP="0063285F">
      <w:pPr>
        <w:pStyle w:val="TH"/>
      </w:pPr>
      <w:bookmarkStart w:id="246" w:name="_CRTable6_3A_3_1_1_52"/>
      <w:r w:rsidRPr="00063836">
        <w:lastRenderedPageBreak/>
        <w:t xml:space="preserve">Table </w:t>
      </w:r>
      <w:bookmarkEnd w:id="246"/>
      <w:r w:rsidRPr="00063836">
        <w:t>6.3A.3.1.1.5-2: Test requirement of ON power of General ON/OFF time mask for 2UL CA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95"/>
        <w:gridCol w:w="1949"/>
        <w:gridCol w:w="1701"/>
        <w:gridCol w:w="1559"/>
      </w:tblGrid>
      <w:tr w:rsidR="0063285F" w:rsidRPr="00063836" w14:paraId="50462F27" w14:textId="77777777" w:rsidTr="006B7892">
        <w:trPr>
          <w:jc w:val="center"/>
        </w:trPr>
        <w:tc>
          <w:tcPr>
            <w:tcW w:w="1668" w:type="dxa"/>
            <w:tcBorders>
              <w:bottom w:val="nil"/>
            </w:tcBorders>
            <w:shd w:val="clear" w:color="auto" w:fill="auto"/>
          </w:tcPr>
          <w:p w14:paraId="66E85536" w14:textId="77777777" w:rsidR="0063285F" w:rsidRPr="00063836" w:rsidRDefault="0063285F" w:rsidP="006B7892">
            <w:pPr>
              <w:pStyle w:val="TAH"/>
            </w:pPr>
          </w:p>
        </w:tc>
        <w:tc>
          <w:tcPr>
            <w:tcW w:w="6804" w:type="dxa"/>
            <w:gridSpan w:val="4"/>
            <w:shd w:val="clear" w:color="auto" w:fill="auto"/>
            <w:vAlign w:val="center"/>
          </w:tcPr>
          <w:p w14:paraId="7A19F12C" w14:textId="77777777" w:rsidR="0063285F" w:rsidRPr="00063836" w:rsidRDefault="0063285F" w:rsidP="006B7892">
            <w:pPr>
              <w:pStyle w:val="TAH"/>
            </w:pPr>
            <w:r w:rsidRPr="00063836">
              <w:t>Channel bandwidth / minimum output power / measurement bandwidth</w:t>
            </w:r>
          </w:p>
        </w:tc>
      </w:tr>
      <w:tr w:rsidR="0063285F" w:rsidRPr="00063836" w14:paraId="049B7E7B" w14:textId="77777777" w:rsidTr="006B7892">
        <w:trPr>
          <w:jc w:val="center"/>
        </w:trPr>
        <w:tc>
          <w:tcPr>
            <w:tcW w:w="1668" w:type="dxa"/>
            <w:tcBorders>
              <w:top w:val="nil"/>
            </w:tcBorders>
            <w:shd w:val="clear" w:color="auto" w:fill="auto"/>
          </w:tcPr>
          <w:p w14:paraId="2F8BC2E9" w14:textId="77777777" w:rsidR="0063285F" w:rsidRPr="00063836" w:rsidRDefault="0063285F" w:rsidP="006B7892">
            <w:pPr>
              <w:pStyle w:val="TAH"/>
            </w:pPr>
          </w:p>
        </w:tc>
        <w:tc>
          <w:tcPr>
            <w:tcW w:w="1595" w:type="dxa"/>
            <w:shd w:val="clear" w:color="auto" w:fill="auto"/>
            <w:vAlign w:val="center"/>
          </w:tcPr>
          <w:p w14:paraId="1FC13306" w14:textId="77777777" w:rsidR="0063285F" w:rsidRPr="00063836" w:rsidRDefault="0063285F" w:rsidP="006B7892">
            <w:pPr>
              <w:pStyle w:val="TAH"/>
            </w:pPr>
            <w:r w:rsidRPr="00063836">
              <w:t>50 MHz</w:t>
            </w:r>
          </w:p>
        </w:tc>
        <w:tc>
          <w:tcPr>
            <w:tcW w:w="1949" w:type="dxa"/>
            <w:shd w:val="clear" w:color="auto" w:fill="auto"/>
            <w:vAlign w:val="center"/>
          </w:tcPr>
          <w:p w14:paraId="51CF2081" w14:textId="77777777" w:rsidR="0063285F" w:rsidRPr="00063836" w:rsidRDefault="0063285F" w:rsidP="006B7892">
            <w:pPr>
              <w:pStyle w:val="TAH"/>
            </w:pPr>
            <w:r w:rsidRPr="00063836">
              <w:t>100 MHz</w:t>
            </w:r>
          </w:p>
        </w:tc>
        <w:tc>
          <w:tcPr>
            <w:tcW w:w="1701" w:type="dxa"/>
            <w:shd w:val="clear" w:color="auto" w:fill="auto"/>
            <w:vAlign w:val="center"/>
          </w:tcPr>
          <w:p w14:paraId="121EDEF7" w14:textId="77777777" w:rsidR="0063285F" w:rsidRPr="00063836" w:rsidRDefault="0063285F" w:rsidP="006B7892">
            <w:pPr>
              <w:pStyle w:val="TAH"/>
            </w:pPr>
            <w:r w:rsidRPr="00063836">
              <w:t>200 MHz</w:t>
            </w:r>
          </w:p>
        </w:tc>
        <w:tc>
          <w:tcPr>
            <w:tcW w:w="1559" w:type="dxa"/>
            <w:shd w:val="clear" w:color="auto" w:fill="auto"/>
            <w:vAlign w:val="center"/>
          </w:tcPr>
          <w:p w14:paraId="455C6500" w14:textId="77777777" w:rsidR="0063285F" w:rsidRPr="00063836" w:rsidRDefault="0063285F" w:rsidP="006B7892">
            <w:pPr>
              <w:pStyle w:val="TAH"/>
            </w:pPr>
            <w:r w:rsidRPr="00063836">
              <w:t>400 MHz</w:t>
            </w:r>
          </w:p>
        </w:tc>
      </w:tr>
      <w:tr w:rsidR="0063285F" w:rsidRPr="00063836" w14:paraId="20E2596B" w14:textId="77777777" w:rsidTr="006B7892">
        <w:trPr>
          <w:trHeight w:val="207"/>
          <w:jc w:val="center"/>
        </w:trPr>
        <w:tc>
          <w:tcPr>
            <w:tcW w:w="1668" w:type="dxa"/>
            <w:vMerge w:val="restart"/>
            <w:shd w:val="clear" w:color="auto" w:fill="auto"/>
          </w:tcPr>
          <w:p w14:paraId="5C4FE11D" w14:textId="77777777" w:rsidR="0063285F" w:rsidRPr="00063836" w:rsidRDefault="0063285F" w:rsidP="006B7892">
            <w:pPr>
              <w:pStyle w:val="TAC"/>
            </w:pPr>
            <w:r w:rsidRPr="00063836">
              <w:t xml:space="preserve">Transmit ON </w:t>
            </w:r>
          </w:p>
          <w:p w14:paraId="7F7C0AB8" w14:textId="77777777" w:rsidR="0063285F" w:rsidRPr="00063836" w:rsidRDefault="0063285F" w:rsidP="006B7892">
            <w:pPr>
              <w:pStyle w:val="TAC"/>
            </w:pPr>
            <w:r w:rsidRPr="00063836">
              <w:t>power</w:t>
            </w:r>
          </w:p>
        </w:tc>
        <w:tc>
          <w:tcPr>
            <w:tcW w:w="6804" w:type="dxa"/>
            <w:gridSpan w:val="4"/>
            <w:vMerge w:val="restart"/>
            <w:shd w:val="clear" w:color="auto" w:fill="auto"/>
            <w:vAlign w:val="center"/>
          </w:tcPr>
          <w:p w14:paraId="54B43858" w14:textId="77777777" w:rsidR="0063285F" w:rsidRPr="00063836" w:rsidRDefault="0063285F" w:rsidP="006B7892">
            <w:pPr>
              <w:pStyle w:val="TAC"/>
            </w:pPr>
            <w:r w:rsidRPr="00063836">
              <w:rPr>
                <w:lang w:eastAsia="zh-Hans"/>
              </w:rPr>
              <w:t>For intra-band contiguous CA configurations, the test requirement of transmit on power of 2UL CA is the same as</w:t>
            </w:r>
            <w:r w:rsidRPr="00063836">
              <w:t xml:space="preserve"> the EIRP requirements in Table 6</w:t>
            </w:r>
            <w:r w:rsidRPr="00063836">
              <w:rPr>
                <w:lang w:eastAsia="zh-Hans"/>
              </w:rPr>
              <w:t xml:space="preserve">.2A.1.1.1.5-3 with TT specified in </w:t>
            </w:r>
            <w:r w:rsidRPr="00063836">
              <w:t>Table 6.2A.1.1.1.5-3</w:t>
            </w:r>
            <w:proofErr w:type="gramStart"/>
            <w:r w:rsidRPr="00063836">
              <w:t>c:</w:t>
            </w:r>
            <w:r w:rsidRPr="00063836">
              <w:rPr>
                <w:lang w:eastAsia="zh-Hans"/>
              </w:rPr>
              <w:t>.</w:t>
            </w:r>
            <w:proofErr w:type="gramEnd"/>
          </w:p>
        </w:tc>
      </w:tr>
      <w:tr w:rsidR="0063285F" w:rsidRPr="00063836" w14:paraId="373CC5EF" w14:textId="77777777" w:rsidTr="006B7892">
        <w:trPr>
          <w:trHeight w:val="207"/>
          <w:jc w:val="center"/>
        </w:trPr>
        <w:tc>
          <w:tcPr>
            <w:tcW w:w="1668" w:type="dxa"/>
            <w:vMerge/>
            <w:shd w:val="clear" w:color="auto" w:fill="auto"/>
          </w:tcPr>
          <w:p w14:paraId="268D225C" w14:textId="77777777" w:rsidR="0063285F" w:rsidRPr="00063836" w:rsidRDefault="0063285F" w:rsidP="006B7892">
            <w:pPr>
              <w:pStyle w:val="TAC"/>
            </w:pPr>
          </w:p>
        </w:tc>
        <w:tc>
          <w:tcPr>
            <w:tcW w:w="6804" w:type="dxa"/>
            <w:gridSpan w:val="4"/>
            <w:vMerge/>
            <w:shd w:val="clear" w:color="auto" w:fill="auto"/>
          </w:tcPr>
          <w:p w14:paraId="0F6BD7A6" w14:textId="77777777" w:rsidR="0063285F" w:rsidRPr="00063836" w:rsidRDefault="0063285F" w:rsidP="006B7892">
            <w:pPr>
              <w:pStyle w:val="TAC"/>
            </w:pPr>
          </w:p>
        </w:tc>
      </w:tr>
    </w:tbl>
    <w:p w14:paraId="3182385E" w14:textId="77777777" w:rsidR="0063285F" w:rsidRPr="00063836" w:rsidRDefault="0063285F" w:rsidP="0063285F"/>
    <w:p w14:paraId="6BB9401E" w14:textId="77777777" w:rsidR="0063285F" w:rsidRPr="00063836" w:rsidRDefault="0063285F" w:rsidP="0063285F">
      <w:pPr>
        <w:pStyle w:val="TH"/>
      </w:pPr>
      <w:bookmarkStart w:id="247" w:name="_CRTable6_3A_3_1_1_53"/>
      <w:r w:rsidRPr="00063836">
        <w:t xml:space="preserve">Table </w:t>
      </w:r>
      <w:bookmarkEnd w:id="247"/>
      <w:r w:rsidRPr="00063836">
        <w:t>6.3A.3.1.1.5-3: Void</w:t>
      </w:r>
    </w:p>
    <w:p w14:paraId="3CDDB429" w14:textId="77777777" w:rsidR="0063285F" w:rsidRPr="00063836" w:rsidRDefault="0063285F" w:rsidP="0063285F">
      <w:pPr>
        <w:pStyle w:val="TH"/>
      </w:pPr>
      <w:bookmarkStart w:id="248" w:name="_CRTable6_3A_3_1_1_54"/>
      <w:r w:rsidRPr="00063836">
        <w:t xml:space="preserve">Table </w:t>
      </w:r>
      <w:bookmarkEnd w:id="248"/>
      <w:r w:rsidRPr="00063836">
        <w:t>6.3A.3.1.1.5-4: Void</w:t>
      </w:r>
    </w:p>
    <w:p w14:paraId="20556D13" w14:textId="77777777" w:rsidR="0063285F" w:rsidRPr="00063836" w:rsidRDefault="0063285F" w:rsidP="0063285F"/>
    <w:p w14:paraId="08464620" w14:textId="77777777" w:rsidR="0063285F" w:rsidRPr="00063836" w:rsidRDefault="0063285F" w:rsidP="0063285F">
      <w:pPr>
        <w:pStyle w:val="berschrift5"/>
        <w:rPr>
          <w:rStyle w:val="4"/>
        </w:rPr>
      </w:pPr>
      <w:bookmarkStart w:id="249" w:name="_Toc84435573"/>
      <w:bookmarkStart w:id="250" w:name="_Toc92802744"/>
      <w:r w:rsidRPr="00063836">
        <w:rPr>
          <w:rStyle w:val="4"/>
        </w:rPr>
        <w:t>6.3A.3.1.2</w:t>
      </w:r>
      <w:r w:rsidRPr="00063836">
        <w:rPr>
          <w:rStyle w:val="4"/>
        </w:rPr>
        <w:tab/>
        <w:t>General ON/OFF time mask for CA (3UL CA)</w:t>
      </w:r>
      <w:bookmarkEnd w:id="249"/>
      <w:bookmarkEnd w:id="250"/>
    </w:p>
    <w:p w14:paraId="0AFCF366" w14:textId="4CD708D5" w:rsidR="0063285F" w:rsidRPr="00063836" w:rsidDel="006256F2" w:rsidRDefault="0063285F" w:rsidP="0063285F">
      <w:pPr>
        <w:rPr>
          <w:del w:id="251" w:author="R&amp;S" w:date="2025-02-07T16:30:00Z" w16du:dateUtc="2025-02-07T15:30:00Z"/>
        </w:rPr>
      </w:pPr>
    </w:p>
    <w:p w14:paraId="25124541" w14:textId="77777777" w:rsidR="0063285F" w:rsidRPr="00063836" w:rsidRDefault="0063285F" w:rsidP="0063285F">
      <w:pPr>
        <w:pStyle w:val="EditorsNote"/>
      </w:pPr>
      <w:r w:rsidRPr="00063836">
        <w:t>Editor’s Note: The following aspects are either missing or not yet determined:</w:t>
      </w:r>
    </w:p>
    <w:p w14:paraId="48F7A71A" w14:textId="77777777" w:rsidR="0063285F" w:rsidRPr="00063836" w:rsidRDefault="0063285F" w:rsidP="0063285F">
      <w:pPr>
        <w:pStyle w:val="EditorsNote"/>
      </w:pPr>
      <w:r w:rsidRPr="00063836">
        <w:t>-</w:t>
      </w:r>
      <w:r w:rsidRPr="00063836">
        <w:tab/>
        <w:t>Measurement Uncertainties and Test Tolerances for intra-band contiguous CA supporting aggregated BW &gt; 400MHz is TBD.</w:t>
      </w:r>
    </w:p>
    <w:p w14:paraId="5FD27E24" w14:textId="77777777" w:rsidR="0063285F" w:rsidRPr="00063836" w:rsidRDefault="0063285F" w:rsidP="0063285F">
      <w:pPr>
        <w:pStyle w:val="EditorsNote"/>
      </w:pPr>
      <w:r w:rsidRPr="00063836">
        <w:t>-</w:t>
      </w:r>
      <w:r w:rsidRPr="00063836">
        <w:tab/>
        <w:t>Measurement Uncertainties and Test Tolerances are FFS for power class 1, 2, 4, 5, 6 and 7.</w:t>
      </w:r>
    </w:p>
    <w:p w14:paraId="293E01EC" w14:textId="77777777" w:rsidR="0063285F" w:rsidRPr="00063836" w:rsidRDefault="0063285F" w:rsidP="0063285F">
      <w:pPr>
        <w:pStyle w:val="H6"/>
      </w:pPr>
      <w:r w:rsidRPr="00063836">
        <w:t>6.3A.3.1.2.1</w:t>
      </w:r>
      <w:r w:rsidRPr="00063836">
        <w:tab/>
        <w:t>Test purpose</w:t>
      </w:r>
    </w:p>
    <w:p w14:paraId="4ADC8237" w14:textId="77777777" w:rsidR="0063285F" w:rsidRPr="00063836" w:rsidRDefault="0063285F" w:rsidP="0063285F">
      <w:r w:rsidRPr="00063836">
        <w:t xml:space="preserve">To verify that the general ON/OFF time mask for CA meets the requirements given in 6.3A.3.1.2.5. Transmission of the wrong power increases interference to other </w:t>
      </w:r>
      <w:proofErr w:type="gramStart"/>
      <w:r w:rsidRPr="00063836">
        <w:t>channels, or</w:t>
      </w:r>
      <w:proofErr w:type="gramEnd"/>
      <w:r w:rsidRPr="00063836">
        <w:t xml:space="preserve"> increases transmission errors in the uplink channel.</w:t>
      </w:r>
    </w:p>
    <w:p w14:paraId="087C5CC3" w14:textId="77777777" w:rsidR="0063285F" w:rsidRPr="00063836" w:rsidRDefault="0063285F" w:rsidP="0063285F">
      <w:pPr>
        <w:pStyle w:val="H6"/>
      </w:pPr>
      <w:r w:rsidRPr="00063836">
        <w:t>6.3A.3.1.2.2</w:t>
      </w:r>
      <w:r w:rsidRPr="00063836">
        <w:tab/>
        <w:t>Test applicability</w:t>
      </w:r>
    </w:p>
    <w:p w14:paraId="25FF6415" w14:textId="5CEA7A68" w:rsidR="0063285F" w:rsidRPr="00063836" w:rsidRDefault="0063285F" w:rsidP="0063285F">
      <w:r w:rsidRPr="00063836">
        <w:t xml:space="preserve">The requirements of this test apply to all types of NR UE release </w:t>
      </w:r>
      <w:del w:id="252" w:author="R&amp;S" w:date="2025-02-07T16:21:00Z" w16du:dateUtc="2025-02-07T15:21:00Z">
        <w:r w:rsidRPr="00063836" w:rsidDel="00C124D3">
          <w:delText>16</w:delText>
        </w:r>
      </w:del>
      <w:ins w:id="253" w:author="R&amp;S" w:date="2025-02-07T16:21:00Z" w16du:dateUtc="2025-02-07T15:21:00Z">
        <w:r w:rsidR="00C124D3">
          <w:t>15</w:t>
        </w:r>
      </w:ins>
      <w:r w:rsidRPr="00063836">
        <w:t xml:space="preserve"> and forward supporting 3UL CA.</w:t>
      </w:r>
    </w:p>
    <w:p w14:paraId="51AF38CB" w14:textId="77777777" w:rsidR="0063285F" w:rsidRPr="00063836" w:rsidRDefault="0063285F" w:rsidP="0063285F">
      <w:pPr>
        <w:pStyle w:val="H6"/>
      </w:pPr>
      <w:r w:rsidRPr="00063836">
        <w:t>6.3A.3.1.2.3</w:t>
      </w:r>
      <w:r w:rsidRPr="00063836">
        <w:tab/>
        <w:t>Minimum conformance requirements</w:t>
      </w:r>
    </w:p>
    <w:p w14:paraId="4A22A24E" w14:textId="77777777" w:rsidR="0063285F" w:rsidRPr="00063836" w:rsidRDefault="0063285F" w:rsidP="0063285F">
      <w:r w:rsidRPr="00063836">
        <w:t>The minimum conformance requirements are defined in clause 6.3A.3.0.</w:t>
      </w:r>
    </w:p>
    <w:p w14:paraId="2DB96D05" w14:textId="77777777" w:rsidR="0063285F" w:rsidRPr="00063836" w:rsidRDefault="0063285F" w:rsidP="0063285F">
      <w:pPr>
        <w:pStyle w:val="H6"/>
      </w:pPr>
      <w:r w:rsidRPr="00063836">
        <w:t>6.3A.3.1.2.4</w:t>
      </w:r>
      <w:r w:rsidRPr="00063836">
        <w:tab/>
        <w:t>Test description</w:t>
      </w:r>
    </w:p>
    <w:p w14:paraId="3D9814C2" w14:textId="77777777" w:rsidR="0063285F" w:rsidRPr="00063836" w:rsidRDefault="0063285F" w:rsidP="0063285F">
      <w:r w:rsidRPr="00063836">
        <w:t xml:space="preserve">Same as in clause 6.3A.3.1.1.4 with following exceptions: </w:t>
      </w:r>
    </w:p>
    <w:p w14:paraId="0E613C4F" w14:textId="77777777" w:rsidR="0063285F" w:rsidRPr="00063836" w:rsidRDefault="0063285F" w:rsidP="0063285F">
      <w:r w:rsidRPr="00063836">
        <w:t>-</w:t>
      </w:r>
      <w:r w:rsidRPr="00063836">
        <w:tab/>
        <w:t xml:space="preserve">Instead of Table 6.3A.3.1.1.4.1-1 </w:t>
      </w:r>
      <w:r w:rsidRPr="00063836">
        <w:sym w:font="Wingdings" w:char="F0E0"/>
      </w:r>
      <w:r w:rsidRPr="00063836">
        <w:t xml:space="preserve"> use Table 6.3A.3.1.2.4.1-1.</w:t>
      </w:r>
    </w:p>
    <w:p w14:paraId="43535068" w14:textId="77777777" w:rsidR="0063285F" w:rsidRPr="00063836" w:rsidRDefault="0063285F" w:rsidP="0063285F">
      <w:pPr>
        <w:pStyle w:val="TH"/>
      </w:pPr>
      <w:r w:rsidRPr="00063836">
        <w:t>Table 6.3A.3.1.2.4.1-1: Intra-band Contiguous 3UL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651"/>
        <w:gridCol w:w="1018"/>
        <w:gridCol w:w="969"/>
        <w:gridCol w:w="969"/>
        <w:gridCol w:w="1679"/>
        <w:gridCol w:w="2555"/>
      </w:tblGrid>
      <w:tr w:rsidR="0063285F" w:rsidRPr="00063836" w14:paraId="3A4795A0" w14:textId="77777777" w:rsidTr="006B789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4077FA" w14:textId="77777777" w:rsidR="0063285F" w:rsidRPr="00063836" w:rsidRDefault="0063285F" w:rsidP="006B7892">
            <w:pPr>
              <w:pStyle w:val="TAH"/>
            </w:pPr>
            <w:r w:rsidRPr="00063836">
              <w:t>Default Conditions</w:t>
            </w:r>
          </w:p>
        </w:tc>
      </w:tr>
      <w:tr w:rsidR="0063285F" w:rsidRPr="00063836" w14:paraId="1D9FA8DF" w14:textId="77777777" w:rsidTr="006B7892">
        <w:trPr>
          <w:jc w:val="center"/>
        </w:trPr>
        <w:tc>
          <w:tcPr>
            <w:tcW w:w="4497" w:type="dxa"/>
            <w:gridSpan w:val="4"/>
            <w:tcBorders>
              <w:top w:val="single" w:sz="4" w:space="0" w:color="auto"/>
              <w:left w:val="single" w:sz="4" w:space="0" w:color="auto"/>
              <w:bottom w:val="single" w:sz="4" w:space="0" w:color="auto"/>
              <w:right w:val="single" w:sz="4" w:space="0" w:color="auto"/>
            </w:tcBorders>
            <w:hideMark/>
          </w:tcPr>
          <w:p w14:paraId="6743F2DD" w14:textId="77777777" w:rsidR="0063285F" w:rsidRPr="00063836" w:rsidRDefault="0063285F" w:rsidP="006B7892">
            <w:pPr>
              <w:pStyle w:val="TAL"/>
            </w:pPr>
            <w:r w:rsidRPr="00063836">
              <w:t>Test Environment as specified in TS 38.508-1 [10] subclause 4.1</w:t>
            </w:r>
          </w:p>
        </w:tc>
        <w:tc>
          <w:tcPr>
            <w:tcW w:w="5132" w:type="dxa"/>
            <w:gridSpan w:val="3"/>
            <w:tcBorders>
              <w:top w:val="single" w:sz="4" w:space="0" w:color="auto"/>
              <w:left w:val="single" w:sz="4" w:space="0" w:color="auto"/>
              <w:bottom w:val="single" w:sz="4" w:space="0" w:color="auto"/>
              <w:right w:val="single" w:sz="4" w:space="0" w:color="auto"/>
            </w:tcBorders>
            <w:hideMark/>
          </w:tcPr>
          <w:p w14:paraId="34C8FD06" w14:textId="77777777" w:rsidR="0063285F" w:rsidRPr="00063836" w:rsidRDefault="0063285F" w:rsidP="006B7892">
            <w:pPr>
              <w:pStyle w:val="TAL"/>
            </w:pPr>
            <w:r w:rsidRPr="00063836">
              <w:t>Normal, TL, TH</w:t>
            </w:r>
          </w:p>
        </w:tc>
      </w:tr>
      <w:tr w:rsidR="0063285F" w:rsidRPr="00063836" w14:paraId="2ADDD04B" w14:textId="77777777" w:rsidTr="006B7892">
        <w:trPr>
          <w:jc w:val="center"/>
        </w:trPr>
        <w:tc>
          <w:tcPr>
            <w:tcW w:w="4497" w:type="dxa"/>
            <w:gridSpan w:val="4"/>
            <w:tcBorders>
              <w:top w:val="single" w:sz="4" w:space="0" w:color="auto"/>
              <w:left w:val="single" w:sz="4" w:space="0" w:color="auto"/>
              <w:bottom w:val="single" w:sz="4" w:space="0" w:color="auto"/>
              <w:right w:val="single" w:sz="4" w:space="0" w:color="auto"/>
            </w:tcBorders>
            <w:hideMark/>
          </w:tcPr>
          <w:p w14:paraId="111E36C0" w14:textId="77777777" w:rsidR="0063285F" w:rsidRPr="00063836" w:rsidRDefault="0063285F" w:rsidP="006B7892">
            <w:pPr>
              <w:pStyle w:val="TAL"/>
            </w:pPr>
            <w:r w:rsidRPr="00063836">
              <w:t>Test Frequencies as specified in TS 38.508-1 [10] subclause 4.3.1.2.3 for different CA bandwidth classes</w:t>
            </w:r>
          </w:p>
        </w:tc>
        <w:tc>
          <w:tcPr>
            <w:tcW w:w="5132" w:type="dxa"/>
            <w:gridSpan w:val="3"/>
            <w:tcBorders>
              <w:top w:val="single" w:sz="4" w:space="0" w:color="auto"/>
              <w:left w:val="single" w:sz="4" w:space="0" w:color="auto"/>
              <w:bottom w:val="single" w:sz="4" w:space="0" w:color="auto"/>
              <w:right w:val="single" w:sz="4" w:space="0" w:color="auto"/>
            </w:tcBorders>
            <w:hideMark/>
          </w:tcPr>
          <w:p w14:paraId="4F271F05" w14:textId="77777777" w:rsidR="0063285F" w:rsidRPr="00063836" w:rsidRDefault="0063285F" w:rsidP="006B7892">
            <w:pPr>
              <w:pStyle w:val="TAL"/>
            </w:pPr>
            <w:r w:rsidRPr="00063836">
              <w:rPr>
                <w:color w:val="000000"/>
              </w:rPr>
              <w:t>Low and High range</w:t>
            </w:r>
          </w:p>
        </w:tc>
      </w:tr>
      <w:tr w:rsidR="0063285F" w:rsidRPr="00063836" w14:paraId="46923BF8" w14:textId="77777777" w:rsidTr="006B7892">
        <w:trPr>
          <w:jc w:val="center"/>
        </w:trPr>
        <w:tc>
          <w:tcPr>
            <w:tcW w:w="4497" w:type="dxa"/>
            <w:gridSpan w:val="4"/>
            <w:tcBorders>
              <w:top w:val="single" w:sz="4" w:space="0" w:color="auto"/>
              <w:left w:val="single" w:sz="4" w:space="0" w:color="auto"/>
              <w:bottom w:val="single" w:sz="4" w:space="0" w:color="auto"/>
              <w:right w:val="single" w:sz="4" w:space="0" w:color="auto"/>
            </w:tcBorders>
            <w:hideMark/>
          </w:tcPr>
          <w:p w14:paraId="1A8CA00B" w14:textId="77777777" w:rsidR="0063285F" w:rsidRPr="00063836" w:rsidRDefault="0063285F" w:rsidP="006B7892">
            <w:pPr>
              <w:pStyle w:val="TAL"/>
            </w:pPr>
            <w:r w:rsidRPr="00063836">
              <w:t>Test CC Combination setting (aggregated BW of the CA configuration) as specified in TS 38.508-1 [10] subclause 4.3.1.2.3 for the CA Configuration across bandwidth combination sets supported by the UE</w:t>
            </w:r>
          </w:p>
        </w:tc>
        <w:tc>
          <w:tcPr>
            <w:tcW w:w="5132" w:type="dxa"/>
            <w:gridSpan w:val="3"/>
            <w:tcBorders>
              <w:top w:val="single" w:sz="4" w:space="0" w:color="auto"/>
              <w:left w:val="single" w:sz="4" w:space="0" w:color="auto"/>
              <w:bottom w:val="single" w:sz="4" w:space="0" w:color="auto"/>
              <w:right w:val="single" w:sz="4" w:space="0" w:color="auto"/>
            </w:tcBorders>
            <w:hideMark/>
          </w:tcPr>
          <w:p w14:paraId="1FE494D3" w14:textId="77777777" w:rsidR="0063285F" w:rsidRPr="00063836" w:rsidRDefault="0063285F" w:rsidP="006B7892">
            <w:pPr>
              <w:pStyle w:val="TAL"/>
              <w:rPr>
                <w:color w:val="000000"/>
                <w:lang w:eastAsia="ja-JP"/>
              </w:rPr>
            </w:pPr>
            <w:r w:rsidRPr="00063836">
              <w:rPr>
                <w:rFonts w:eastAsia="MS Mincho"/>
              </w:rPr>
              <w:t>Lowest N</w:t>
            </w:r>
            <w:r w:rsidRPr="00063836">
              <w:rPr>
                <w:rFonts w:eastAsia="MS Mincho"/>
                <w:vertAlign w:val="subscript"/>
              </w:rPr>
              <w:t>RB_agg</w:t>
            </w:r>
            <w:r w:rsidRPr="00063836">
              <w:rPr>
                <w:rFonts w:eastAsia="MS Mincho"/>
              </w:rPr>
              <w:t>, Highest N</w:t>
            </w:r>
            <w:r w:rsidRPr="00063836">
              <w:rPr>
                <w:rFonts w:eastAsia="MS Mincho"/>
                <w:vertAlign w:val="subscript"/>
              </w:rPr>
              <w:t>RB_agg</w:t>
            </w:r>
          </w:p>
          <w:p w14:paraId="1F2E196D" w14:textId="77777777" w:rsidR="0063285F" w:rsidRPr="00063836" w:rsidRDefault="0063285F" w:rsidP="006B7892">
            <w:pPr>
              <w:pStyle w:val="TAL"/>
            </w:pPr>
            <w:r w:rsidRPr="00063836">
              <w:rPr>
                <w:rFonts w:eastAsia="Yu Mincho"/>
                <w:color w:val="000000"/>
                <w:lang w:eastAsia="ja-JP"/>
              </w:rPr>
              <w:t>(≤ 400 MHz aggregated channel bandwidth)</w:t>
            </w:r>
          </w:p>
        </w:tc>
      </w:tr>
      <w:tr w:rsidR="0063285F" w:rsidRPr="00063836" w14:paraId="3020AAE0" w14:textId="77777777" w:rsidTr="006B7892">
        <w:trPr>
          <w:jc w:val="center"/>
        </w:trPr>
        <w:tc>
          <w:tcPr>
            <w:tcW w:w="4497" w:type="dxa"/>
            <w:gridSpan w:val="4"/>
            <w:tcBorders>
              <w:top w:val="single" w:sz="4" w:space="0" w:color="auto"/>
              <w:left w:val="single" w:sz="4" w:space="0" w:color="auto"/>
              <w:bottom w:val="single" w:sz="4" w:space="0" w:color="auto"/>
              <w:right w:val="single" w:sz="4" w:space="0" w:color="auto"/>
            </w:tcBorders>
            <w:hideMark/>
          </w:tcPr>
          <w:p w14:paraId="73137CF8" w14:textId="77777777" w:rsidR="0063285F" w:rsidRPr="00063836" w:rsidRDefault="0063285F" w:rsidP="006B7892">
            <w:pPr>
              <w:pStyle w:val="TAL"/>
            </w:pPr>
            <w:r w:rsidRPr="00063836">
              <w:t>Test SCS as specified in Table 5.3.5-1</w:t>
            </w:r>
          </w:p>
        </w:tc>
        <w:tc>
          <w:tcPr>
            <w:tcW w:w="5132" w:type="dxa"/>
            <w:gridSpan w:val="3"/>
            <w:tcBorders>
              <w:top w:val="single" w:sz="4" w:space="0" w:color="auto"/>
              <w:left w:val="single" w:sz="4" w:space="0" w:color="auto"/>
              <w:bottom w:val="single" w:sz="4" w:space="0" w:color="auto"/>
              <w:right w:val="single" w:sz="4" w:space="0" w:color="auto"/>
            </w:tcBorders>
            <w:hideMark/>
          </w:tcPr>
          <w:p w14:paraId="4DAE3B2A" w14:textId="77777777" w:rsidR="0063285F" w:rsidRPr="00063836" w:rsidRDefault="0063285F" w:rsidP="006B7892">
            <w:pPr>
              <w:pStyle w:val="TAL"/>
            </w:pPr>
            <w:r w:rsidRPr="00063836">
              <w:rPr>
                <w:lang w:eastAsia="zh-TW"/>
              </w:rPr>
              <w:t>Highest</w:t>
            </w:r>
          </w:p>
        </w:tc>
      </w:tr>
      <w:tr w:rsidR="0063285F" w:rsidRPr="00063836" w14:paraId="1C040844" w14:textId="77777777" w:rsidTr="006B789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0482D70" w14:textId="77777777" w:rsidR="0063285F" w:rsidRPr="00063836" w:rsidRDefault="0063285F" w:rsidP="006B7892">
            <w:pPr>
              <w:pStyle w:val="TAH"/>
            </w:pPr>
            <w:r w:rsidRPr="00063836">
              <w:t>Test Parameters</w:t>
            </w:r>
          </w:p>
        </w:tc>
      </w:tr>
      <w:tr w:rsidR="0063285F" w:rsidRPr="00063836" w14:paraId="60434DD8" w14:textId="77777777" w:rsidTr="006B789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BDE5CD" w14:textId="77777777" w:rsidR="0063285F" w:rsidRPr="00063836" w:rsidRDefault="0063285F" w:rsidP="006B7892">
            <w:pPr>
              <w:pStyle w:val="TAH"/>
            </w:pPr>
            <w:r w:rsidRPr="0006383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D25E627" w14:textId="77777777" w:rsidR="0063285F" w:rsidRPr="00063836" w:rsidRDefault="0063285F" w:rsidP="006B7892">
            <w:pPr>
              <w:pStyle w:val="TAH"/>
            </w:pPr>
            <w:r w:rsidRPr="0006383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1FB4999" w14:textId="77777777" w:rsidR="0063285F" w:rsidRPr="00063836" w:rsidRDefault="0063285F" w:rsidP="006B7892">
            <w:pPr>
              <w:pStyle w:val="TAH"/>
            </w:pPr>
            <w:r w:rsidRPr="00063836">
              <w:t>Uplink Configuration</w:t>
            </w:r>
          </w:p>
        </w:tc>
      </w:tr>
      <w:tr w:rsidR="0063285F" w:rsidRPr="00063836" w14:paraId="354A0282" w14:textId="77777777" w:rsidTr="006B7892">
        <w:trPr>
          <w:jc w:val="center"/>
        </w:trPr>
        <w:tc>
          <w:tcPr>
            <w:tcW w:w="0" w:type="auto"/>
            <w:tcBorders>
              <w:top w:val="single" w:sz="4" w:space="0" w:color="auto"/>
              <w:left w:val="single" w:sz="4" w:space="0" w:color="auto"/>
              <w:bottom w:val="single" w:sz="4" w:space="0" w:color="auto"/>
              <w:right w:val="single" w:sz="4" w:space="0" w:color="auto"/>
            </w:tcBorders>
            <w:hideMark/>
          </w:tcPr>
          <w:p w14:paraId="110E3A74" w14:textId="77777777" w:rsidR="0063285F" w:rsidRPr="00063836" w:rsidRDefault="0063285F" w:rsidP="006B7892">
            <w:pPr>
              <w:pStyle w:val="TAH"/>
            </w:pPr>
            <w:r w:rsidRPr="00063836">
              <w:t>Test ID</w:t>
            </w:r>
          </w:p>
        </w:tc>
        <w:tc>
          <w:tcPr>
            <w:tcW w:w="0" w:type="auto"/>
            <w:tcBorders>
              <w:top w:val="single" w:sz="4" w:space="0" w:color="auto"/>
              <w:left w:val="single" w:sz="4" w:space="0" w:color="auto"/>
              <w:bottom w:val="single" w:sz="4" w:space="0" w:color="auto"/>
              <w:right w:val="single" w:sz="4" w:space="0" w:color="auto"/>
            </w:tcBorders>
            <w:hideMark/>
          </w:tcPr>
          <w:p w14:paraId="69E52597" w14:textId="77777777" w:rsidR="0063285F" w:rsidRPr="00063836" w:rsidRDefault="0063285F" w:rsidP="006B7892">
            <w:pPr>
              <w:pStyle w:val="TAH"/>
            </w:pPr>
            <w:r w:rsidRPr="00063836">
              <w:t>CC</w:t>
            </w:r>
            <w:r w:rsidRPr="00063836">
              <w:rPr>
                <w:lang w:eastAsia="zh-TW"/>
              </w:rPr>
              <w:t xml:space="preserve"> &amp; Mapping (NOTE 3)</w:t>
            </w:r>
          </w:p>
        </w:tc>
        <w:tc>
          <w:tcPr>
            <w:tcW w:w="0" w:type="auto"/>
            <w:tcBorders>
              <w:top w:val="single" w:sz="4" w:space="0" w:color="auto"/>
              <w:left w:val="single" w:sz="4" w:space="0" w:color="auto"/>
              <w:bottom w:val="single" w:sz="4" w:space="0" w:color="auto"/>
              <w:right w:val="single" w:sz="4" w:space="0" w:color="auto"/>
            </w:tcBorders>
            <w:hideMark/>
          </w:tcPr>
          <w:p w14:paraId="16E00D91" w14:textId="77777777" w:rsidR="0063285F" w:rsidRPr="00063836" w:rsidRDefault="0063285F" w:rsidP="006B7892">
            <w:pPr>
              <w:pStyle w:val="TAC"/>
              <w:rPr>
                <w:b/>
                <w:bCs/>
              </w:rPr>
            </w:pPr>
            <w:r w:rsidRPr="0006383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C7522E2" w14:textId="77777777" w:rsidR="0063285F" w:rsidRPr="00063836" w:rsidRDefault="0063285F" w:rsidP="006B7892">
            <w:pPr>
              <w:pStyle w:val="TAC"/>
            </w:pPr>
            <w:r w:rsidRPr="0006383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4C7FC37" w14:textId="77777777" w:rsidR="0063285F" w:rsidRPr="00063836" w:rsidRDefault="0063285F" w:rsidP="006B7892">
            <w:pPr>
              <w:pStyle w:val="TAH"/>
              <w:rPr>
                <w:rFonts w:eastAsia="DengXian"/>
              </w:rPr>
            </w:pPr>
            <w:r w:rsidRPr="00063836">
              <w:t>Modulation</w:t>
            </w:r>
          </w:p>
        </w:tc>
        <w:tc>
          <w:tcPr>
            <w:tcW w:w="0" w:type="auto"/>
            <w:tcBorders>
              <w:top w:val="single" w:sz="4" w:space="0" w:color="auto"/>
              <w:left w:val="single" w:sz="4" w:space="0" w:color="auto"/>
              <w:bottom w:val="single" w:sz="4" w:space="0" w:color="auto"/>
              <w:right w:val="single" w:sz="4" w:space="0" w:color="auto"/>
            </w:tcBorders>
            <w:hideMark/>
          </w:tcPr>
          <w:p w14:paraId="272381BB" w14:textId="77777777" w:rsidR="0063285F" w:rsidRPr="00063836" w:rsidRDefault="0063285F" w:rsidP="006B7892">
            <w:pPr>
              <w:pStyle w:val="TAH"/>
              <w:rPr>
                <w:rFonts w:eastAsia="Malgun Gothic"/>
              </w:rPr>
            </w:pPr>
            <w:r w:rsidRPr="00063836">
              <w:t>RB allocation</w:t>
            </w:r>
          </w:p>
          <w:p w14:paraId="18349BCF" w14:textId="77777777" w:rsidR="0063285F" w:rsidRPr="00063836" w:rsidRDefault="0063285F" w:rsidP="006B7892">
            <w:pPr>
              <w:pStyle w:val="TAH"/>
              <w:rPr>
                <w:rFonts w:eastAsia="DengXian"/>
              </w:rPr>
            </w:pPr>
            <w:r w:rsidRPr="00063836">
              <w:t>(N</w:t>
            </w:r>
            <w:r w:rsidRPr="00063836">
              <w:rPr>
                <w:rFonts w:eastAsia="SimSun"/>
              </w:rPr>
              <w:t>OTE</w:t>
            </w:r>
            <w:r w:rsidRPr="00063836">
              <w:t xml:space="preserve"> 1)</w:t>
            </w:r>
          </w:p>
        </w:tc>
      </w:tr>
      <w:tr w:rsidR="0063285F" w:rsidRPr="00063836" w14:paraId="752EA02C" w14:textId="77777777" w:rsidTr="006B7892">
        <w:trPr>
          <w:jc w:val="center"/>
        </w:trPr>
        <w:tc>
          <w:tcPr>
            <w:tcW w:w="0" w:type="auto"/>
            <w:vMerge w:val="restart"/>
            <w:tcBorders>
              <w:top w:val="single" w:sz="4" w:space="0" w:color="auto"/>
              <w:left w:val="single" w:sz="4" w:space="0" w:color="auto"/>
              <w:right w:val="single" w:sz="4" w:space="0" w:color="auto"/>
            </w:tcBorders>
            <w:vAlign w:val="center"/>
            <w:hideMark/>
          </w:tcPr>
          <w:p w14:paraId="734EF271" w14:textId="77777777" w:rsidR="0063285F" w:rsidRPr="00063836" w:rsidRDefault="0063285F" w:rsidP="006B7892">
            <w:pPr>
              <w:pStyle w:val="TAC"/>
              <w:rPr>
                <w:rFonts w:eastAsia="PMingLiU"/>
                <w:lang w:eastAsia="zh-TW"/>
              </w:rPr>
            </w:pPr>
            <w:r w:rsidRPr="00063836">
              <w:rPr>
                <w:lang w:eastAsia="zh-TW"/>
              </w:rPr>
              <w:t>1</w:t>
            </w:r>
          </w:p>
        </w:tc>
        <w:tc>
          <w:tcPr>
            <w:tcW w:w="0" w:type="auto"/>
            <w:tcBorders>
              <w:top w:val="single" w:sz="4" w:space="0" w:color="auto"/>
              <w:left w:val="single" w:sz="4" w:space="0" w:color="auto"/>
              <w:bottom w:val="nil"/>
              <w:right w:val="single" w:sz="4" w:space="0" w:color="auto"/>
            </w:tcBorders>
            <w:hideMark/>
          </w:tcPr>
          <w:p w14:paraId="36B7C240" w14:textId="77777777" w:rsidR="0063285F" w:rsidRPr="00063836" w:rsidRDefault="0063285F" w:rsidP="006B7892">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42A3EBFD" w14:textId="77777777" w:rsidR="0063285F" w:rsidRPr="00063836" w:rsidRDefault="0063285F" w:rsidP="006B7892">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25A1217A" w14:textId="77777777" w:rsidR="0063285F" w:rsidRPr="00063836" w:rsidRDefault="0063285F" w:rsidP="006B7892">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18E139F" w14:textId="77777777" w:rsidR="0063285F" w:rsidRPr="00063836" w:rsidRDefault="0063285F" w:rsidP="006B7892">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8D7C" w14:textId="77777777" w:rsidR="0063285F" w:rsidRPr="00063836" w:rsidRDefault="0063285F" w:rsidP="006B7892">
            <w:pPr>
              <w:pStyle w:val="TAC"/>
            </w:pPr>
            <w:r w:rsidRPr="00063836">
              <w:t>Inner Full for PC2, PC3 and PC4</w:t>
            </w:r>
          </w:p>
          <w:p w14:paraId="61A795E7" w14:textId="77777777" w:rsidR="0063285F" w:rsidRPr="00063836" w:rsidRDefault="0063285F" w:rsidP="006B7892">
            <w:pPr>
              <w:pStyle w:val="TAC"/>
            </w:pPr>
            <w:r w:rsidRPr="00063836">
              <w:t>Inner_Full_Region1 for PC1</w:t>
            </w:r>
          </w:p>
        </w:tc>
      </w:tr>
      <w:tr w:rsidR="0063285F" w:rsidRPr="00063836" w14:paraId="1A5CB59E" w14:textId="77777777" w:rsidTr="006B7892">
        <w:trPr>
          <w:jc w:val="center"/>
        </w:trPr>
        <w:tc>
          <w:tcPr>
            <w:tcW w:w="0" w:type="auto"/>
            <w:vMerge/>
            <w:tcBorders>
              <w:left w:val="single" w:sz="4" w:space="0" w:color="auto"/>
              <w:right w:val="single" w:sz="4" w:space="0" w:color="auto"/>
            </w:tcBorders>
            <w:vAlign w:val="center"/>
            <w:hideMark/>
          </w:tcPr>
          <w:p w14:paraId="18C3AF59" w14:textId="77777777" w:rsidR="0063285F" w:rsidRPr="00063836" w:rsidRDefault="0063285F" w:rsidP="006B7892">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62AAA72" w14:textId="77777777" w:rsidR="0063285F" w:rsidRPr="00063836" w:rsidRDefault="0063285F" w:rsidP="006B7892">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4DD9AB55" w14:textId="77777777" w:rsidR="0063285F" w:rsidRPr="00063836" w:rsidRDefault="0063285F" w:rsidP="006B7892">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328EC681" w14:textId="77777777" w:rsidR="0063285F" w:rsidRPr="00063836" w:rsidRDefault="0063285F" w:rsidP="006B789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62088C" w14:textId="77777777" w:rsidR="0063285F" w:rsidRPr="00063836" w:rsidRDefault="0063285F" w:rsidP="006B7892">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DEEB9DB" w14:textId="77777777" w:rsidR="0063285F" w:rsidRPr="00063836" w:rsidRDefault="0063285F" w:rsidP="006B7892">
            <w:pPr>
              <w:pStyle w:val="TAC"/>
            </w:pPr>
            <w:r w:rsidRPr="00063836">
              <w:rPr>
                <w:rFonts w:eastAsia="Yu Mincho"/>
              </w:rPr>
              <w:t>-</w:t>
            </w:r>
          </w:p>
        </w:tc>
      </w:tr>
      <w:tr w:rsidR="0063285F" w:rsidRPr="00063836" w14:paraId="57190B6B" w14:textId="77777777" w:rsidTr="006B7892">
        <w:trPr>
          <w:jc w:val="center"/>
        </w:trPr>
        <w:tc>
          <w:tcPr>
            <w:tcW w:w="0" w:type="auto"/>
            <w:vMerge/>
            <w:tcBorders>
              <w:left w:val="single" w:sz="4" w:space="0" w:color="auto"/>
              <w:bottom w:val="single" w:sz="4" w:space="0" w:color="auto"/>
              <w:right w:val="single" w:sz="4" w:space="0" w:color="auto"/>
            </w:tcBorders>
            <w:vAlign w:val="center"/>
          </w:tcPr>
          <w:p w14:paraId="71B02492" w14:textId="77777777" w:rsidR="0063285F" w:rsidRPr="00063836" w:rsidRDefault="0063285F" w:rsidP="006B7892">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0D77DB65" w14:textId="77777777" w:rsidR="0063285F" w:rsidRPr="00063836" w:rsidRDefault="0063285F" w:rsidP="006B7892">
            <w:pPr>
              <w:pStyle w:val="TAC"/>
              <w:rPr>
                <w:rFonts w:eastAsia="PMingLiU"/>
                <w:lang w:eastAsia="zh-TW"/>
              </w:rPr>
            </w:pPr>
            <w:r w:rsidRPr="00063836">
              <w:rPr>
                <w:lang w:eastAsia="zh-TW"/>
              </w:rPr>
              <w:t>SCC/CC3</w:t>
            </w:r>
          </w:p>
        </w:tc>
        <w:tc>
          <w:tcPr>
            <w:tcW w:w="0" w:type="auto"/>
            <w:tcBorders>
              <w:top w:val="single" w:sz="4" w:space="0" w:color="auto"/>
              <w:left w:val="single" w:sz="4" w:space="0" w:color="auto"/>
              <w:bottom w:val="nil"/>
              <w:right w:val="single" w:sz="4" w:space="0" w:color="auto"/>
            </w:tcBorders>
          </w:tcPr>
          <w:p w14:paraId="4A2869F6" w14:textId="77777777" w:rsidR="0063285F" w:rsidRPr="00063836" w:rsidRDefault="0063285F" w:rsidP="006B7892">
            <w:pPr>
              <w:pStyle w:val="TAC"/>
              <w:rPr>
                <w:rFonts w:eastAsia="PMingLiU"/>
                <w:lang w:eastAsia="zh-TW"/>
              </w:rPr>
            </w:pPr>
            <w:r w:rsidRPr="00063836">
              <w:rPr>
                <w:lang w:eastAsia="zh-TW"/>
              </w:rPr>
              <w:t>100</w:t>
            </w:r>
          </w:p>
        </w:tc>
        <w:tc>
          <w:tcPr>
            <w:tcW w:w="0" w:type="auto"/>
            <w:gridSpan w:val="2"/>
            <w:tcBorders>
              <w:top w:val="nil"/>
              <w:left w:val="single" w:sz="4" w:space="0" w:color="auto"/>
              <w:bottom w:val="single" w:sz="4" w:space="0" w:color="auto"/>
              <w:right w:val="single" w:sz="4" w:space="0" w:color="auto"/>
            </w:tcBorders>
          </w:tcPr>
          <w:p w14:paraId="0B75EC05" w14:textId="77777777" w:rsidR="0063285F" w:rsidRPr="00063836" w:rsidRDefault="0063285F" w:rsidP="006B7892">
            <w:pPr>
              <w:pStyle w:val="TAC"/>
            </w:pPr>
          </w:p>
        </w:tc>
        <w:tc>
          <w:tcPr>
            <w:tcW w:w="0" w:type="auto"/>
            <w:tcBorders>
              <w:top w:val="single" w:sz="4" w:space="0" w:color="auto"/>
              <w:left w:val="single" w:sz="4" w:space="0" w:color="auto"/>
              <w:bottom w:val="single" w:sz="4" w:space="0" w:color="auto"/>
              <w:right w:val="single" w:sz="4" w:space="0" w:color="auto"/>
            </w:tcBorders>
          </w:tcPr>
          <w:p w14:paraId="45EC33A3" w14:textId="77777777" w:rsidR="0063285F" w:rsidRPr="00063836" w:rsidRDefault="0063285F" w:rsidP="006B7892">
            <w:pPr>
              <w:pStyle w:val="TAC"/>
              <w:rPr>
                <w:rFonts w:eastAsia="Yu Mincho"/>
              </w:rPr>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1185DA6C" w14:textId="77777777" w:rsidR="0063285F" w:rsidRPr="00063836" w:rsidRDefault="0063285F" w:rsidP="006B7892">
            <w:pPr>
              <w:pStyle w:val="TAC"/>
              <w:rPr>
                <w:rFonts w:eastAsia="Yu Mincho"/>
              </w:rPr>
            </w:pPr>
            <w:r w:rsidRPr="00063836">
              <w:rPr>
                <w:rFonts w:eastAsia="Yu Mincho"/>
              </w:rPr>
              <w:t>-</w:t>
            </w:r>
          </w:p>
        </w:tc>
      </w:tr>
      <w:tr w:rsidR="0063285F" w:rsidRPr="00063836" w14:paraId="3DE72B12" w14:textId="77777777" w:rsidTr="006B789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6D7EBD3" w14:textId="77777777" w:rsidR="0063285F" w:rsidRPr="00063836" w:rsidRDefault="0063285F" w:rsidP="006B7892">
            <w:pPr>
              <w:pStyle w:val="TAN"/>
              <w:rPr>
                <w:rFonts w:eastAsiaTheme="minorEastAsia"/>
              </w:rPr>
            </w:pPr>
            <w:r w:rsidRPr="00063836">
              <w:lastRenderedPageBreak/>
              <w:t>NOTE 1:</w:t>
            </w:r>
            <w:r w:rsidRPr="00063836">
              <w:tab/>
              <w:t>The specific configuration of each RF allocation is defined in Table 6.1-1 for PC2, PC3 and PC4 or Table 6.1-2 for PC1.</w:t>
            </w:r>
          </w:p>
          <w:p w14:paraId="547EE354" w14:textId="77777777" w:rsidR="0063285F" w:rsidRPr="00063836" w:rsidRDefault="0063285F" w:rsidP="006B7892">
            <w:pPr>
              <w:pStyle w:val="TAN"/>
            </w:pPr>
            <w:r w:rsidRPr="00063836">
              <w:t>NOTE 2:</w:t>
            </w:r>
            <w:r w:rsidRPr="00063836">
              <w:tab/>
              <w:t>CA Configuration Test cumulative aggregated BW settings are checked separately for each CA Configuration, which applicable aggregated channel bandwidths are specified in Table 5.5A.1-1.</w:t>
            </w:r>
          </w:p>
          <w:p w14:paraId="22E3FA17" w14:textId="77777777" w:rsidR="0063285F" w:rsidRPr="00063836" w:rsidRDefault="0063285F" w:rsidP="006B7892">
            <w:pPr>
              <w:pStyle w:val="TAN"/>
              <w:rPr>
                <w:lang w:eastAsia="zh-TW"/>
              </w:rPr>
            </w:pPr>
            <w:r w:rsidRPr="00063836">
              <w:t>NOTE 3:</w:t>
            </w:r>
            <w:r w:rsidRPr="00063836">
              <w:tab/>
              <w:t>If the UE supports multiple CC Combinations in the CA Configuration with the same cumulative aggregated BW, only the combination with the lowest PCC ChBW is tested.</w:t>
            </w:r>
          </w:p>
          <w:p w14:paraId="1EFDFF67" w14:textId="77777777" w:rsidR="0063285F" w:rsidRPr="00063836" w:rsidRDefault="0063285F" w:rsidP="006B7892">
            <w:pPr>
              <w:pStyle w:val="TAN"/>
              <w:rPr>
                <w:lang w:eastAsia="zh-CN"/>
              </w:rPr>
            </w:pPr>
            <w:r w:rsidRPr="00063836">
              <w:t>NOTE 4:</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p>
          <w:p w14:paraId="113BCAFE" w14:textId="77777777" w:rsidR="0063285F" w:rsidRPr="00063836" w:rsidRDefault="0063285F" w:rsidP="006B7892">
            <w:pPr>
              <w:pStyle w:val="TAN"/>
              <w:rPr>
                <w:rFonts w:eastAsia="DengXian"/>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86C1F3D" w14:textId="77777777" w:rsidR="0063285F" w:rsidRPr="00063836" w:rsidRDefault="0063285F" w:rsidP="0063285F"/>
    <w:p w14:paraId="16F74EDD" w14:textId="77777777" w:rsidR="0063285F" w:rsidRPr="00063836" w:rsidRDefault="0063285F" w:rsidP="0063285F">
      <w:pPr>
        <w:pStyle w:val="H6"/>
      </w:pPr>
      <w:r w:rsidRPr="00063836">
        <w:t>6.3A.3.1.2.5</w:t>
      </w:r>
      <w:r w:rsidRPr="00063836">
        <w:tab/>
        <w:t>Test requirements</w:t>
      </w:r>
    </w:p>
    <w:p w14:paraId="289936C0" w14:textId="77777777" w:rsidR="0063285F" w:rsidRPr="00063836" w:rsidRDefault="0063285F" w:rsidP="0063285F">
      <w:r w:rsidRPr="00063836">
        <w:t>The requirement for the power measured in steps 7, 8 and 9 of the test procedure shall not exceed the values specified in Table 6.3A.3.1.2.5-1</w:t>
      </w:r>
      <w:r w:rsidRPr="00063836">
        <w:rPr>
          <w:lang w:eastAsia="zh-CN"/>
        </w:rPr>
        <w:t xml:space="preserve"> and </w:t>
      </w:r>
      <w:r w:rsidRPr="00063836">
        <w:t>Table 6.3</w:t>
      </w:r>
      <w:r w:rsidRPr="00063836">
        <w:rPr>
          <w:lang w:eastAsia="zh-CN"/>
        </w:rPr>
        <w:t>A</w:t>
      </w:r>
      <w:r w:rsidRPr="00063836">
        <w:t>.3.</w:t>
      </w:r>
      <w:r w:rsidRPr="00063836">
        <w:rPr>
          <w:lang w:eastAsia="zh-CN"/>
        </w:rPr>
        <w:t>1.2</w:t>
      </w:r>
      <w:r w:rsidRPr="00063836">
        <w:t>.5-</w:t>
      </w:r>
      <w:r w:rsidRPr="00063836">
        <w:rPr>
          <w:lang w:eastAsia="zh-CN"/>
        </w:rPr>
        <w:t>2</w:t>
      </w:r>
      <w:r w:rsidRPr="00063836">
        <w:t>.</w:t>
      </w:r>
    </w:p>
    <w:p w14:paraId="18D61BA6" w14:textId="77777777" w:rsidR="0063285F" w:rsidRPr="00063836" w:rsidRDefault="0063285F" w:rsidP="0063285F">
      <w:pPr>
        <w:pStyle w:val="TH"/>
      </w:pPr>
      <w:r w:rsidRPr="00063836">
        <w:t>Table 6.3A.3.1.2.5-1: Test requirement of OFF power of General ON/OFF time mask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3285F" w:rsidRPr="00063836" w14:paraId="33E57BB2" w14:textId="77777777" w:rsidTr="006B7892">
        <w:trPr>
          <w:jc w:val="center"/>
        </w:trPr>
        <w:tc>
          <w:tcPr>
            <w:tcW w:w="1642" w:type="dxa"/>
            <w:tcBorders>
              <w:bottom w:val="nil"/>
            </w:tcBorders>
            <w:shd w:val="clear" w:color="auto" w:fill="auto"/>
          </w:tcPr>
          <w:p w14:paraId="68EF761C" w14:textId="77777777" w:rsidR="0063285F" w:rsidRPr="00063836" w:rsidRDefault="0063285F" w:rsidP="006B7892">
            <w:pPr>
              <w:pStyle w:val="TAH"/>
            </w:pPr>
          </w:p>
        </w:tc>
        <w:tc>
          <w:tcPr>
            <w:tcW w:w="6570" w:type="dxa"/>
            <w:gridSpan w:val="4"/>
            <w:shd w:val="clear" w:color="auto" w:fill="auto"/>
            <w:vAlign w:val="center"/>
          </w:tcPr>
          <w:p w14:paraId="459302F6" w14:textId="77777777" w:rsidR="0063285F" w:rsidRPr="00063836" w:rsidRDefault="0063285F" w:rsidP="006B7892">
            <w:pPr>
              <w:pStyle w:val="TAH"/>
            </w:pPr>
            <w:r w:rsidRPr="00063836">
              <w:t>Channel bandwidth / minimum output power / measurement bandwidth</w:t>
            </w:r>
          </w:p>
        </w:tc>
      </w:tr>
      <w:tr w:rsidR="0063285F" w:rsidRPr="00063836" w14:paraId="05183C0D" w14:textId="77777777" w:rsidTr="006B7892">
        <w:trPr>
          <w:jc w:val="center"/>
        </w:trPr>
        <w:tc>
          <w:tcPr>
            <w:tcW w:w="1642" w:type="dxa"/>
            <w:tcBorders>
              <w:top w:val="nil"/>
            </w:tcBorders>
            <w:shd w:val="clear" w:color="auto" w:fill="auto"/>
          </w:tcPr>
          <w:p w14:paraId="05C73DD3" w14:textId="77777777" w:rsidR="0063285F" w:rsidRPr="00063836" w:rsidRDefault="0063285F" w:rsidP="006B7892">
            <w:pPr>
              <w:pStyle w:val="TAH"/>
            </w:pPr>
          </w:p>
        </w:tc>
        <w:tc>
          <w:tcPr>
            <w:tcW w:w="1642" w:type="dxa"/>
            <w:shd w:val="clear" w:color="auto" w:fill="auto"/>
            <w:vAlign w:val="center"/>
          </w:tcPr>
          <w:p w14:paraId="479B792E" w14:textId="77777777" w:rsidR="0063285F" w:rsidRPr="00063836" w:rsidRDefault="0063285F" w:rsidP="006B7892">
            <w:pPr>
              <w:pStyle w:val="TAH"/>
            </w:pPr>
            <w:r w:rsidRPr="00063836">
              <w:t>50 MHz</w:t>
            </w:r>
          </w:p>
        </w:tc>
        <w:tc>
          <w:tcPr>
            <w:tcW w:w="1642" w:type="dxa"/>
            <w:shd w:val="clear" w:color="auto" w:fill="auto"/>
            <w:vAlign w:val="center"/>
          </w:tcPr>
          <w:p w14:paraId="3284B606" w14:textId="77777777" w:rsidR="0063285F" w:rsidRPr="00063836" w:rsidRDefault="0063285F" w:rsidP="006B7892">
            <w:pPr>
              <w:pStyle w:val="TAH"/>
            </w:pPr>
            <w:r w:rsidRPr="00063836">
              <w:t>100 MHz</w:t>
            </w:r>
          </w:p>
        </w:tc>
        <w:tc>
          <w:tcPr>
            <w:tcW w:w="1643" w:type="dxa"/>
            <w:shd w:val="clear" w:color="auto" w:fill="auto"/>
            <w:vAlign w:val="center"/>
          </w:tcPr>
          <w:p w14:paraId="2847D5A1" w14:textId="77777777" w:rsidR="0063285F" w:rsidRPr="00063836" w:rsidRDefault="0063285F" w:rsidP="006B7892">
            <w:pPr>
              <w:pStyle w:val="TAH"/>
            </w:pPr>
            <w:r w:rsidRPr="00063836">
              <w:t>200 MHz</w:t>
            </w:r>
          </w:p>
        </w:tc>
        <w:tc>
          <w:tcPr>
            <w:tcW w:w="1643" w:type="dxa"/>
            <w:shd w:val="clear" w:color="auto" w:fill="auto"/>
            <w:vAlign w:val="center"/>
          </w:tcPr>
          <w:p w14:paraId="66DB45F8" w14:textId="77777777" w:rsidR="0063285F" w:rsidRPr="00063836" w:rsidRDefault="0063285F" w:rsidP="006B7892">
            <w:pPr>
              <w:pStyle w:val="TAH"/>
            </w:pPr>
            <w:r w:rsidRPr="00063836">
              <w:t>400 MHz</w:t>
            </w:r>
          </w:p>
        </w:tc>
      </w:tr>
      <w:tr w:rsidR="0063285F" w:rsidRPr="00063836" w14:paraId="6E98E61C" w14:textId="77777777" w:rsidTr="006B7892">
        <w:trPr>
          <w:jc w:val="center"/>
        </w:trPr>
        <w:tc>
          <w:tcPr>
            <w:tcW w:w="1642" w:type="dxa"/>
            <w:shd w:val="clear" w:color="auto" w:fill="auto"/>
          </w:tcPr>
          <w:p w14:paraId="0DC462FE" w14:textId="77777777" w:rsidR="0063285F" w:rsidRPr="00063836" w:rsidRDefault="0063285F" w:rsidP="006B7892">
            <w:pPr>
              <w:pStyle w:val="TAC"/>
            </w:pPr>
            <w:r w:rsidRPr="00063836">
              <w:t>Transmit OFF power</w:t>
            </w:r>
          </w:p>
        </w:tc>
        <w:tc>
          <w:tcPr>
            <w:tcW w:w="6570" w:type="dxa"/>
            <w:gridSpan w:val="4"/>
            <w:shd w:val="clear" w:color="auto" w:fill="auto"/>
            <w:vAlign w:val="center"/>
          </w:tcPr>
          <w:p w14:paraId="42165A74" w14:textId="77777777" w:rsidR="0063285F" w:rsidRPr="00063836" w:rsidRDefault="0063285F" w:rsidP="006B7892">
            <w:pPr>
              <w:pStyle w:val="TAC"/>
            </w:pPr>
            <w:r w:rsidRPr="00063836">
              <w:rPr>
                <w:rFonts w:cs="Arial"/>
              </w:rPr>
              <w:t>≤</w:t>
            </w:r>
            <w:r w:rsidRPr="00063836">
              <w:rPr>
                <w:rFonts w:cs="v4.2.0"/>
              </w:rPr>
              <w:t xml:space="preserve"> </w:t>
            </w:r>
            <w:r w:rsidRPr="00063836">
              <w:t>-30+TT + R dBm</w:t>
            </w:r>
          </w:p>
        </w:tc>
      </w:tr>
      <w:tr w:rsidR="0063285F" w:rsidRPr="00063836" w14:paraId="6FEF8D2F" w14:textId="77777777" w:rsidTr="006B7892">
        <w:trPr>
          <w:jc w:val="center"/>
        </w:trPr>
        <w:tc>
          <w:tcPr>
            <w:tcW w:w="1642" w:type="dxa"/>
            <w:shd w:val="clear" w:color="auto" w:fill="auto"/>
            <w:vAlign w:val="center"/>
          </w:tcPr>
          <w:p w14:paraId="7AC0B56E" w14:textId="77777777" w:rsidR="0063285F" w:rsidRPr="00063836" w:rsidRDefault="0063285F" w:rsidP="006B7892">
            <w:pPr>
              <w:pStyle w:val="TAC"/>
            </w:pPr>
            <w:r w:rsidRPr="00063836">
              <w:t>Transmission OFF Measurement bandwidth</w:t>
            </w:r>
          </w:p>
        </w:tc>
        <w:tc>
          <w:tcPr>
            <w:tcW w:w="1642" w:type="dxa"/>
            <w:shd w:val="clear" w:color="auto" w:fill="auto"/>
            <w:vAlign w:val="center"/>
          </w:tcPr>
          <w:p w14:paraId="4DFD4781" w14:textId="77777777" w:rsidR="0063285F" w:rsidRPr="00063836" w:rsidRDefault="0063285F" w:rsidP="006B7892">
            <w:pPr>
              <w:pStyle w:val="TAC"/>
            </w:pPr>
            <w:r w:rsidRPr="00063836">
              <w:t>47.58 MHz</w:t>
            </w:r>
          </w:p>
        </w:tc>
        <w:tc>
          <w:tcPr>
            <w:tcW w:w="1642" w:type="dxa"/>
            <w:shd w:val="clear" w:color="auto" w:fill="auto"/>
            <w:vAlign w:val="center"/>
          </w:tcPr>
          <w:p w14:paraId="08ACF429" w14:textId="77777777" w:rsidR="0063285F" w:rsidRPr="00063836" w:rsidRDefault="0063285F" w:rsidP="006B7892">
            <w:pPr>
              <w:pStyle w:val="TAC"/>
            </w:pPr>
            <w:r w:rsidRPr="00063836">
              <w:t>95.16 MHz</w:t>
            </w:r>
          </w:p>
        </w:tc>
        <w:tc>
          <w:tcPr>
            <w:tcW w:w="1643" w:type="dxa"/>
            <w:shd w:val="clear" w:color="auto" w:fill="auto"/>
            <w:vAlign w:val="center"/>
          </w:tcPr>
          <w:p w14:paraId="6E1F89A1" w14:textId="77777777" w:rsidR="0063285F" w:rsidRPr="00063836" w:rsidRDefault="0063285F" w:rsidP="006B7892">
            <w:pPr>
              <w:pStyle w:val="TAC"/>
            </w:pPr>
            <w:r w:rsidRPr="00063836">
              <w:t>190.20 MHz</w:t>
            </w:r>
          </w:p>
        </w:tc>
        <w:tc>
          <w:tcPr>
            <w:tcW w:w="1643" w:type="dxa"/>
            <w:shd w:val="clear" w:color="auto" w:fill="auto"/>
            <w:vAlign w:val="center"/>
          </w:tcPr>
          <w:p w14:paraId="4AEFE34B" w14:textId="77777777" w:rsidR="0063285F" w:rsidRPr="00063836" w:rsidRDefault="0063285F" w:rsidP="006B7892">
            <w:pPr>
              <w:pStyle w:val="TAC"/>
            </w:pPr>
            <w:r w:rsidRPr="00063836">
              <w:t>380.28 MHz</w:t>
            </w:r>
          </w:p>
        </w:tc>
      </w:tr>
      <w:tr w:rsidR="0063285F" w:rsidRPr="00063836" w14:paraId="4FD4E403" w14:textId="77777777" w:rsidTr="006B7892">
        <w:trPr>
          <w:jc w:val="center"/>
        </w:trPr>
        <w:tc>
          <w:tcPr>
            <w:tcW w:w="8212" w:type="dxa"/>
            <w:gridSpan w:val="5"/>
            <w:shd w:val="clear" w:color="auto" w:fill="auto"/>
            <w:vAlign w:val="center"/>
          </w:tcPr>
          <w:p w14:paraId="54083537" w14:textId="77777777" w:rsidR="0063285F" w:rsidRPr="00063836" w:rsidRDefault="0063285F" w:rsidP="006B7892">
            <w:pPr>
              <w:pStyle w:val="TAN"/>
            </w:pPr>
            <w:r w:rsidRPr="00063836">
              <w:t>NOTE 1:</w:t>
            </w:r>
            <w:r w:rsidRPr="00063836">
              <w:tab/>
              <w:t>Core requirement cannot be tested due to testability issue and test requirement includes relaxation to achieve impact from test system noise to measurement result = 1.0 dB (Minimum requirement + relaxation R).</w:t>
            </w:r>
          </w:p>
          <w:p w14:paraId="59EE639C" w14:textId="77777777" w:rsidR="0063285F" w:rsidRPr="00063836" w:rsidRDefault="0063285F" w:rsidP="006B7892">
            <w:pPr>
              <w:pStyle w:val="TAN"/>
            </w:pPr>
            <w:r w:rsidRPr="00063836">
              <w:t>NOTE 2:</w:t>
            </w:r>
            <w:r w:rsidRPr="00063836">
              <w:tab/>
              <w:t>Relaxation R is specified in Table 6.3.3.2.5-5.</w:t>
            </w:r>
          </w:p>
          <w:p w14:paraId="29702F57" w14:textId="77777777" w:rsidR="0063285F" w:rsidRPr="00063836" w:rsidRDefault="0063285F" w:rsidP="006B7892">
            <w:pPr>
              <w:pStyle w:val="TAC"/>
              <w:jc w:val="left"/>
            </w:pPr>
            <w:r w:rsidRPr="00063836">
              <w:rPr>
                <w:lang w:eastAsia="ja-JP"/>
              </w:rPr>
              <w:t>NOTE 3:</w:t>
            </w:r>
            <w:r w:rsidRPr="00063836">
              <w:rPr>
                <w:lang w:eastAsia="ja-JP"/>
              </w:rPr>
              <w:tab/>
              <w:t>TT = 0 dB.</w:t>
            </w:r>
          </w:p>
        </w:tc>
      </w:tr>
    </w:tbl>
    <w:p w14:paraId="353C24E7" w14:textId="77777777" w:rsidR="0063285F" w:rsidRPr="00063836" w:rsidRDefault="0063285F" w:rsidP="0063285F"/>
    <w:p w14:paraId="5F607547" w14:textId="77777777" w:rsidR="0063285F" w:rsidRPr="00063836" w:rsidRDefault="0063285F" w:rsidP="0063285F">
      <w:pPr>
        <w:pStyle w:val="TH"/>
      </w:pPr>
      <w:r w:rsidRPr="00063836">
        <w:t>Table 6.3A.3.1.2.5-2: Test requirement of ON power of General ON/OFF time mask for 3UL CA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95"/>
        <w:gridCol w:w="1949"/>
        <w:gridCol w:w="1701"/>
        <w:gridCol w:w="1559"/>
      </w:tblGrid>
      <w:tr w:rsidR="0063285F" w:rsidRPr="00063836" w14:paraId="0BB78990" w14:textId="77777777" w:rsidTr="006B7892">
        <w:trPr>
          <w:jc w:val="center"/>
        </w:trPr>
        <w:tc>
          <w:tcPr>
            <w:tcW w:w="1668" w:type="dxa"/>
            <w:tcBorders>
              <w:bottom w:val="nil"/>
            </w:tcBorders>
            <w:shd w:val="clear" w:color="auto" w:fill="auto"/>
          </w:tcPr>
          <w:p w14:paraId="128009F3" w14:textId="77777777" w:rsidR="0063285F" w:rsidRPr="00063836" w:rsidRDefault="0063285F" w:rsidP="006B7892">
            <w:pPr>
              <w:pStyle w:val="TAH"/>
            </w:pPr>
          </w:p>
        </w:tc>
        <w:tc>
          <w:tcPr>
            <w:tcW w:w="6804" w:type="dxa"/>
            <w:gridSpan w:val="4"/>
            <w:shd w:val="clear" w:color="auto" w:fill="auto"/>
            <w:vAlign w:val="center"/>
          </w:tcPr>
          <w:p w14:paraId="550A6AFF" w14:textId="77777777" w:rsidR="0063285F" w:rsidRPr="00063836" w:rsidRDefault="0063285F" w:rsidP="006B7892">
            <w:pPr>
              <w:pStyle w:val="TAH"/>
            </w:pPr>
            <w:r w:rsidRPr="00063836">
              <w:t>Channel bandwidth / minimum output power / measurement bandwidth</w:t>
            </w:r>
          </w:p>
        </w:tc>
      </w:tr>
      <w:tr w:rsidR="0063285F" w:rsidRPr="00063836" w14:paraId="00C68DAD" w14:textId="77777777" w:rsidTr="006B7892">
        <w:trPr>
          <w:jc w:val="center"/>
        </w:trPr>
        <w:tc>
          <w:tcPr>
            <w:tcW w:w="1668" w:type="dxa"/>
            <w:tcBorders>
              <w:top w:val="nil"/>
            </w:tcBorders>
            <w:shd w:val="clear" w:color="auto" w:fill="auto"/>
          </w:tcPr>
          <w:p w14:paraId="1B251362" w14:textId="77777777" w:rsidR="0063285F" w:rsidRPr="00063836" w:rsidRDefault="0063285F" w:rsidP="006B7892">
            <w:pPr>
              <w:pStyle w:val="TAH"/>
            </w:pPr>
          </w:p>
        </w:tc>
        <w:tc>
          <w:tcPr>
            <w:tcW w:w="1595" w:type="dxa"/>
            <w:shd w:val="clear" w:color="auto" w:fill="auto"/>
            <w:vAlign w:val="center"/>
          </w:tcPr>
          <w:p w14:paraId="786567AC" w14:textId="77777777" w:rsidR="0063285F" w:rsidRPr="00063836" w:rsidRDefault="0063285F" w:rsidP="006B7892">
            <w:pPr>
              <w:pStyle w:val="TAH"/>
            </w:pPr>
            <w:r w:rsidRPr="00063836">
              <w:t>50 MHz</w:t>
            </w:r>
          </w:p>
        </w:tc>
        <w:tc>
          <w:tcPr>
            <w:tcW w:w="1949" w:type="dxa"/>
            <w:shd w:val="clear" w:color="auto" w:fill="auto"/>
            <w:vAlign w:val="center"/>
          </w:tcPr>
          <w:p w14:paraId="65471FDA" w14:textId="77777777" w:rsidR="0063285F" w:rsidRPr="00063836" w:rsidRDefault="0063285F" w:rsidP="006B7892">
            <w:pPr>
              <w:pStyle w:val="TAH"/>
            </w:pPr>
            <w:r w:rsidRPr="00063836">
              <w:t>100 MHz</w:t>
            </w:r>
          </w:p>
        </w:tc>
        <w:tc>
          <w:tcPr>
            <w:tcW w:w="1701" w:type="dxa"/>
            <w:shd w:val="clear" w:color="auto" w:fill="auto"/>
            <w:vAlign w:val="center"/>
          </w:tcPr>
          <w:p w14:paraId="749DDD76" w14:textId="77777777" w:rsidR="0063285F" w:rsidRPr="00063836" w:rsidRDefault="0063285F" w:rsidP="006B7892">
            <w:pPr>
              <w:pStyle w:val="TAH"/>
            </w:pPr>
            <w:r w:rsidRPr="00063836">
              <w:t>200 MHz</w:t>
            </w:r>
          </w:p>
        </w:tc>
        <w:tc>
          <w:tcPr>
            <w:tcW w:w="1559" w:type="dxa"/>
            <w:shd w:val="clear" w:color="auto" w:fill="auto"/>
            <w:vAlign w:val="center"/>
          </w:tcPr>
          <w:p w14:paraId="6745EDF4" w14:textId="77777777" w:rsidR="0063285F" w:rsidRPr="00063836" w:rsidRDefault="0063285F" w:rsidP="006B7892">
            <w:pPr>
              <w:pStyle w:val="TAH"/>
            </w:pPr>
            <w:r w:rsidRPr="00063836">
              <w:t>400 MHz</w:t>
            </w:r>
          </w:p>
        </w:tc>
      </w:tr>
      <w:tr w:rsidR="0063285F" w:rsidRPr="00063836" w14:paraId="5D565983" w14:textId="77777777" w:rsidTr="006B7892">
        <w:trPr>
          <w:trHeight w:val="207"/>
          <w:jc w:val="center"/>
        </w:trPr>
        <w:tc>
          <w:tcPr>
            <w:tcW w:w="1668" w:type="dxa"/>
            <w:vMerge w:val="restart"/>
            <w:shd w:val="clear" w:color="auto" w:fill="auto"/>
          </w:tcPr>
          <w:p w14:paraId="5C35C5C4" w14:textId="77777777" w:rsidR="0063285F" w:rsidRPr="00063836" w:rsidRDefault="0063285F" w:rsidP="006B7892">
            <w:pPr>
              <w:pStyle w:val="TAC"/>
            </w:pPr>
            <w:r w:rsidRPr="00063836">
              <w:t xml:space="preserve">Transmit ON </w:t>
            </w:r>
          </w:p>
          <w:p w14:paraId="15F0D895" w14:textId="77777777" w:rsidR="0063285F" w:rsidRPr="00063836" w:rsidRDefault="0063285F" w:rsidP="006B7892">
            <w:pPr>
              <w:pStyle w:val="TAC"/>
            </w:pPr>
            <w:r w:rsidRPr="00063836">
              <w:t>power</w:t>
            </w:r>
          </w:p>
        </w:tc>
        <w:tc>
          <w:tcPr>
            <w:tcW w:w="6804" w:type="dxa"/>
            <w:gridSpan w:val="4"/>
            <w:vMerge w:val="restart"/>
            <w:shd w:val="clear" w:color="auto" w:fill="auto"/>
            <w:vAlign w:val="center"/>
          </w:tcPr>
          <w:p w14:paraId="53B18C0B" w14:textId="77777777" w:rsidR="0063285F" w:rsidRPr="00063836" w:rsidRDefault="0063285F" w:rsidP="006B7892">
            <w:pPr>
              <w:pStyle w:val="TAC"/>
            </w:pPr>
            <w:r w:rsidRPr="00063836">
              <w:rPr>
                <w:lang w:eastAsia="zh-Hans"/>
              </w:rPr>
              <w:t>For intra-band contiguous CA configurations, the test requirement of transmit on power of 3UL CA is the same as</w:t>
            </w:r>
            <w:r w:rsidRPr="00063836">
              <w:t xml:space="preserve"> the EIRP requirements in Table 6</w:t>
            </w:r>
            <w:r w:rsidRPr="00063836">
              <w:rPr>
                <w:lang w:eastAsia="zh-Hans"/>
              </w:rPr>
              <w:t xml:space="preserve">.2A.1.1.2.5-1 with TT specified in </w:t>
            </w:r>
            <w:r w:rsidRPr="00063836">
              <w:t>Table 6.2A.1.1.2.5-1b.</w:t>
            </w:r>
          </w:p>
        </w:tc>
      </w:tr>
      <w:tr w:rsidR="0063285F" w:rsidRPr="00063836" w14:paraId="73C0807E" w14:textId="77777777" w:rsidTr="006B7892">
        <w:trPr>
          <w:trHeight w:val="207"/>
          <w:jc w:val="center"/>
        </w:trPr>
        <w:tc>
          <w:tcPr>
            <w:tcW w:w="1668" w:type="dxa"/>
            <w:vMerge/>
            <w:shd w:val="clear" w:color="auto" w:fill="auto"/>
          </w:tcPr>
          <w:p w14:paraId="54B4D66C" w14:textId="77777777" w:rsidR="0063285F" w:rsidRPr="00063836" w:rsidRDefault="0063285F" w:rsidP="006B7892">
            <w:pPr>
              <w:pStyle w:val="TAC"/>
            </w:pPr>
          </w:p>
        </w:tc>
        <w:tc>
          <w:tcPr>
            <w:tcW w:w="6804" w:type="dxa"/>
            <w:gridSpan w:val="4"/>
            <w:vMerge/>
            <w:shd w:val="clear" w:color="auto" w:fill="auto"/>
          </w:tcPr>
          <w:p w14:paraId="3892D34A" w14:textId="77777777" w:rsidR="0063285F" w:rsidRPr="00063836" w:rsidRDefault="0063285F" w:rsidP="006B7892">
            <w:pPr>
              <w:pStyle w:val="TAC"/>
            </w:pPr>
          </w:p>
        </w:tc>
      </w:tr>
    </w:tbl>
    <w:p w14:paraId="3B0E4DF8" w14:textId="77777777" w:rsidR="0063285F" w:rsidRPr="00063836" w:rsidRDefault="0063285F" w:rsidP="0063285F">
      <w:bookmarkStart w:id="254" w:name="_Toc84435574"/>
      <w:bookmarkStart w:id="255" w:name="_Toc92802745"/>
    </w:p>
    <w:p w14:paraId="2ED20806" w14:textId="77777777" w:rsidR="0063285F" w:rsidRPr="00063836" w:rsidRDefault="0063285F" w:rsidP="0063285F">
      <w:pPr>
        <w:pStyle w:val="berschrift5"/>
        <w:rPr>
          <w:rStyle w:val="4"/>
        </w:rPr>
      </w:pPr>
      <w:r w:rsidRPr="00063836">
        <w:rPr>
          <w:rStyle w:val="4"/>
        </w:rPr>
        <w:t>6.3A.3.1.3</w:t>
      </w:r>
      <w:r w:rsidRPr="00063836">
        <w:rPr>
          <w:rStyle w:val="4"/>
        </w:rPr>
        <w:tab/>
        <w:t>General ON/OFF time mask for CA (4UL CA)</w:t>
      </w:r>
      <w:bookmarkEnd w:id="254"/>
      <w:bookmarkEnd w:id="255"/>
    </w:p>
    <w:p w14:paraId="4A8A9B5B" w14:textId="77777777" w:rsidR="0063285F" w:rsidRPr="00063836" w:rsidRDefault="0063285F" w:rsidP="0063285F">
      <w:pPr>
        <w:pStyle w:val="EditorsNote"/>
      </w:pPr>
      <w:r w:rsidRPr="00063836">
        <w:t>Editor’s Note: The following aspects are either missing or not yet determined:</w:t>
      </w:r>
    </w:p>
    <w:p w14:paraId="4276CF58" w14:textId="77777777" w:rsidR="0063285F" w:rsidRPr="00063836" w:rsidRDefault="0063285F" w:rsidP="0063285F">
      <w:pPr>
        <w:pStyle w:val="EditorsNote"/>
        <w:numPr>
          <w:ilvl w:val="0"/>
          <w:numId w:val="1"/>
        </w:numPr>
        <w:overflowPunct w:val="0"/>
        <w:autoSpaceDE w:val="0"/>
        <w:autoSpaceDN w:val="0"/>
        <w:adjustRightInd w:val="0"/>
        <w:textAlignment w:val="baseline"/>
      </w:pPr>
      <w:r w:rsidRPr="00063836">
        <w:t xml:space="preserve"> Measurement Uncertainties and Test Tolerances for intra-band contiguous CA supporting aggregated BW &gt; 400MHz is TBD.</w:t>
      </w:r>
    </w:p>
    <w:p w14:paraId="62FD4247" w14:textId="77777777" w:rsidR="0063285F" w:rsidRPr="00063836" w:rsidRDefault="0063285F" w:rsidP="0063285F">
      <w:pPr>
        <w:pStyle w:val="EditorsNote"/>
        <w:numPr>
          <w:ilvl w:val="0"/>
          <w:numId w:val="1"/>
        </w:numPr>
        <w:overflowPunct w:val="0"/>
        <w:autoSpaceDE w:val="0"/>
        <w:autoSpaceDN w:val="0"/>
        <w:adjustRightInd w:val="0"/>
        <w:textAlignment w:val="baseline"/>
      </w:pPr>
      <w:r w:rsidRPr="00063836">
        <w:t>Measurement Uncertainties and Test Tolerances are FFS for power class 1, 2, 4, 5, 6 and 7.</w:t>
      </w:r>
    </w:p>
    <w:p w14:paraId="28E4796F" w14:textId="77777777" w:rsidR="0063285F" w:rsidRPr="00063836" w:rsidRDefault="0063285F" w:rsidP="0063285F">
      <w:pPr>
        <w:pStyle w:val="H6"/>
      </w:pPr>
      <w:r w:rsidRPr="00063836">
        <w:t>6.3A.3.1.3.1</w:t>
      </w:r>
      <w:r w:rsidRPr="00063836">
        <w:tab/>
        <w:t>Test purpose</w:t>
      </w:r>
    </w:p>
    <w:p w14:paraId="6013506B" w14:textId="77777777" w:rsidR="0063285F" w:rsidRPr="00063836" w:rsidRDefault="0063285F" w:rsidP="0063285F">
      <w:r w:rsidRPr="00063836">
        <w:t xml:space="preserve">To verify that the general ON/OFF time mask for CA meets the requirements given in 6.3A.3.1.3.5. Transmission of the wrong power increases interference to other </w:t>
      </w:r>
      <w:proofErr w:type="gramStart"/>
      <w:r w:rsidRPr="00063836">
        <w:t>channels, or</w:t>
      </w:r>
      <w:proofErr w:type="gramEnd"/>
      <w:r w:rsidRPr="00063836">
        <w:t xml:space="preserve"> increases transmission errors in the uplink channel.</w:t>
      </w:r>
    </w:p>
    <w:p w14:paraId="60010272" w14:textId="77777777" w:rsidR="0063285F" w:rsidRPr="00063836" w:rsidRDefault="0063285F" w:rsidP="0063285F">
      <w:pPr>
        <w:pStyle w:val="H6"/>
      </w:pPr>
      <w:r w:rsidRPr="00063836">
        <w:t>6.3A.3.1.3.2</w:t>
      </w:r>
      <w:r w:rsidRPr="00063836">
        <w:tab/>
        <w:t>Test applicability</w:t>
      </w:r>
    </w:p>
    <w:p w14:paraId="21C7A6A2" w14:textId="6CE987E1" w:rsidR="0063285F" w:rsidRPr="00063836" w:rsidRDefault="0063285F" w:rsidP="0063285F">
      <w:r w:rsidRPr="00063836">
        <w:t xml:space="preserve">The requirements of this test apply to all types of NR UE release </w:t>
      </w:r>
      <w:del w:id="256" w:author="R&amp;S" w:date="2025-02-07T16:21:00Z" w16du:dateUtc="2025-02-07T15:21:00Z">
        <w:r w:rsidRPr="00063836" w:rsidDel="00C124D3">
          <w:delText>16</w:delText>
        </w:r>
      </w:del>
      <w:ins w:id="257" w:author="R&amp;S" w:date="2025-02-07T16:21:00Z" w16du:dateUtc="2025-02-07T15:21:00Z">
        <w:r w:rsidR="00C124D3">
          <w:t>15</w:t>
        </w:r>
      </w:ins>
      <w:r w:rsidRPr="00063836">
        <w:t xml:space="preserve"> and forward supporting 4UL CA.</w:t>
      </w:r>
    </w:p>
    <w:p w14:paraId="035058D1" w14:textId="77777777" w:rsidR="0063285F" w:rsidRPr="00063836" w:rsidRDefault="0063285F" w:rsidP="0063285F">
      <w:pPr>
        <w:pStyle w:val="H6"/>
      </w:pPr>
      <w:r w:rsidRPr="00063836">
        <w:t>6.3A.3.1.3.3</w:t>
      </w:r>
      <w:r w:rsidRPr="00063836">
        <w:tab/>
        <w:t>Minimum conformance requirements</w:t>
      </w:r>
    </w:p>
    <w:p w14:paraId="3C6BF3BC" w14:textId="77777777" w:rsidR="0063285F" w:rsidRPr="00063836" w:rsidRDefault="0063285F" w:rsidP="0063285F">
      <w:pPr>
        <w:rPr>
          <w:sz w:val="24"/>
          <w:szCs w:val="24"/>
        </w:rPr>
      </w:pPr>
      <w:r w:rsidRPr="00063836">
        <w:t>The minimum conformance requirements are defined in clause 6.3A.3.0</w:t>
      </w:r>
      <w:r w:rsidRPr="00063836">
        <w:rPr>
          <w:lang w:eastAsia="ja-JP"/>
        </w:rPr>
        <w:t>.</w:t>
      </w:r>
    </w:p>
    <w:p w14:paraId="14725AC7" w14:textId="77777777" w:rsidR="0063285F" w:rsidRPr="00063836" w:rsidRDefault="0063285F" w:rsidP="0063285F">
      <w:pPr>
        <w:pStyle w:val="H6"/>
      </w:pPr>
      <w:r w:rsidRPr="00063836">
        <w:lastRenderedPageBreak/>
        <w:t>6.3A.3.1.3.4</w:t>
      </w:r>
      <w:r w:rsidRPr="00063836">
        <w:tab/>
        <w:t>Test description</w:t>
      </w:r>
    </w:p>
    <w:p w14:paraId="021148DB" w14:textId="77777777" w:rsidR="0063285F" w:rsidRPr="00063836" w:rsidRDefault="0063285F" w:rsidP="0063285F">
      <w:pPr>
        <w:rPr>
          <w:lang w:eastAsia="ja-JP"/>
        </w:rPr>
      </w:pPr>
      <w:r w:rsidRPr="00063836">
        <w:rPr>
          <w:lang w:eastAsia="ja-JP"/>
        </w:rPr>
        <w:t xml:space="preserve">Same as in clause 6.3A.3.1.1.4 with following exceptions: </w:t>
      </w:r>
    </w:p>
    <w:p w14:paraId="6C24B4C0" w14:textId="77777777" w:rsidR="0063285F" w:rsidRPr="00063836" w:rsidRDefault="0063285F" w:rsidP="0063285F">
      <w:pPr>
        <w:pStyle w:val="B1"/>
      </w:pPr>
      <w:r w:rsidRPr="00063836">
        <w:t>-</w:t>
      </w:r>
      <w:r w:rsidRPr="00063836">
        <w:tab/>
        <w:t xml:space="preserve">Instead of Table 6.3A.3.1.1.4.1-1 </w:t>
      </w:r>
      <w:r w:rsidRPr="00063836">
        <w:sym w:font="Wingdings" w:char="F0E0"/>
      </w:r>
      <w:r w:rsidRPr="00063836">
        <w:t xml:space="preserve"> use Table 6.3A.3.1.3.4.1-1.</w:t>
      </w:r>
    </w:p>
    <w:p w14:paraId="5737169F" w14:textId="77777777" w:rsidR="0063285F" w:rsidRPr="00063836" w:rsidRDefault="0063285F" w:rsidP="0063285F">
      <w:pPr>
        <w:pStyle w:val="TH"/>
      </w:pPr>
      <w:r w:rsidRPr="00063836">
        <w:t>Table 6.3A.3.1.3.4.1-1: Intra-band Contiguous 4UL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63285F" w:rsidRPr="00063836" w14:paraId="7BA561F4" w14:textId="77777777" w:rsidTr="006B7892">
        <w:trPr>
          <w:jc w:val="center"/>
        </w:trPr>
        <w:tc>
          <w:tcPr>
            <w:tcW w:w="0" w:type="auto"/>
            <w:gridSpan w:val="7"/>
          </w:tcPr>
          <w:p w14:paraId="776BBFAE" w14:textId="77777777" w:rsidR="0063285F" w:rsidRPr="00063836" w:rsidRDefault="0063285F" w:rsidP="006B7892">
            <w:pPr>
              <w:pStyle w:val="TAH"/>
            </w:pPr>
            <w:r w:rsidRPr="00063836">
              <w:t>Default Conditions</w:t>
            </w:r>
          </w:p>
        </w:tc>
      </w:tr>
      <w:tr w:rsidR="0063285F" w:rsidRPr="00063836" w14:paraId="6E7787F7" w14:textId="77777777" w:rsidTr="006B7892">
        <w:trPr>
          <w:jc w:val="center"/>
        </w:trPr>
        <w:tc>
          <w:tcPr>
            <w:tcW w:w="5070" w:type="dxa"/>
            <w:gridSpan w:val="4"/>
          </w:tcPr>
          <w:p w14:paraId="12ABD5A3" w14:textId="77777777" w:rsidR="0063285F" w:rsidRPr="00063836" w:rsidRDefault="0063285F" w:rsidP="006B7892">
            <w:pPr>
              <w:pStyle w:val="TAL"/>
            </w:pPr>
            <w:r w:rsidRPr="00063836">
              <w:t>Test Environment as specified in TS 38.508-1 [10] subclause 4.1</w:t>
            </w:r>
          </w:p>
        </w:tc>
        <w:tc>
          <w:tcPr>
            <w:tcW w:w="4785" w:type="dxa"/>
            <w:gridSpan w:val="3"/>
          </w:tcPr>
          <w:p w14:paraId="652F9BC4" w14:textId="77777777" w:rsidR="0063285F" w:rsidRPr="00063836" w:rsidRDefault="0063285F" w:rsidP="006B7892">
            <w:pPr>
              <w:pStyle w:val="TAL"/>
              <w:rPr>
                <w:lang w:eastAsia="zh-TW"/>
              </w:rPr>
            </w:pPr>
            <w:r w:rsidRPr="00063836">
              <w:t>Normal, TL, TH</w:t>
            </w:r>
          </w:p>
        </w:tc>
      </w:tr>
      <w:tr w:rsidR="0063285F" w:rsidRPr="00063836" w14:paraId="02930B90" w14:textId="77777777" w:rsidTr="006B7892">
        <w:trPr>
          <w:jc w:val="center"/>
        </w:trPr>
        <w:tc>
          <w:tcPr>
            <w:tcW w:w="5070" w:type="dxa"/>
            <w:gridSpan w:val="4"/>
          </w:tcPr>
          <w:p w14:paraId="7AA7FFCB" w14:textId="77777777" w:rsidR="0063285F" w:rsidRPr="00063836" w:rsidRDefault="0063285F" w:rsidP="006B7892">
            <w:pPr>
              <w:pStyle w:val="TAL"/>
            </w:pPr>
            <w:r w:rsidRPr="00063836">
              <w:t>Test Frequencies as specified in TS 38.508-1 [10] subclause 4.3.1.2.3 for different CA bandwidth classes, and PCC and SCC are mapped onto physical frequencies according to Table 6.1-2</w:t>
            </w:r>
          </w:p>
        </w:tc>
        <w:tc>
          <w:tcPr>
            <w:tcW w:w="4785" w:type="dxa"/>
            <w:gridSpan w:val="3"/>
          </w:tcPr>
          <w:p w14:paraId="1A0D12B3" w14:textId="77777777" w:rsidR="0063285F" w:rsidRPr="00063836" w:rsidRDefault="0063285F" w:rsidP="006B7892">
            <w:pPr>
              <w:pStyle w:val="TAL"/>
            </w:pPr>
            <w:r w:rsidRPr="00063836">
              <w:rPr>
                <w:color w:val="000000"/>
              </w:rPr>
              <w:t>Low and High range</w:t>
            </w:r>
          </w:p>
        </w:tc>
      </w:tr>
      <w:tr w:rsidR="0063285F" w:rsidRPr="00063836" w14:paraId="1CA3A0F6" w14:textId="77777777" w:rsidTr="006B7892">
        <w:trPr>
          <w:jc w:val="center"/>
        </w:trPr>
        <w:tc>
          <w:tcPr>
            <w:tcW w:w="5070" w:type="dxa"/>
            <w:gridSpan w:val="4"/>
          </w:tcPr>
          <w:p w14:paraId="5E2F3F12" w14:textId="77777777" w:rsidR="0063285F" w:rsidRPr="00063836" w:rsidRDefault="0063285F" w:rsidP="006B7892">
            <w:pPr>
              <w:pStyle w:val="TAL"/>
            </w:pPr>
            <w:r w:rsidRPr="00063836">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55937260" w14:textId="77777777" w:rsidR="0063285F" w:rsidRPr="00063836" w:rsidRDefault="0063285F" w:rsidP="006B7892">
            <w:pPr>
              <w:pStyle w:val="TAL"/>
              <w:rPr>
                <w:color w:val="000000"/>
                <w:lang w:eastAsia="ja-JP"/>
              </w:rPr>
            </w:pPr>
            <w:r w:rsidRPr="00063836">
              <w:rPr>
                <w:rFonts w:eastAsia="MS Mincho"/>
              </w:rPr>
              <w:t>Lowest N</w:t>
            </w:r>
            <w:r w:rsidRPr="00063836">
              <w:rPr>
                <w:rFonts w:eastAsia="MS Mincho"/>
                <w:vertAlign w:val="subscript"/>
              </w:rPr>
              <w:t>RB_agg</w:t>
            </w:r>
            <w:r w:rsidRPr="00063836">
              <w:rPr>
                <w:rFonts w:eastAsia="MS Mincho"/>
              </w:rPr>
              <w:t>, Highest N</w:t>
            </w:r>
            <w:r w:rsidRPr="00063836">
              <w:rPr>
                <w:rFonts w:eastAsia="MS Mincho"/>
                <w:vertAlign w:val="subscript"/>
              </w:rPr>
              <w:t>RB_agg</w:t>
            </w:r>
          </w:p>
          <w:p w14:paraId="1497BFBE" w14:textId="77777777" w:rsidR="0063285F" w:rsidRPr="00063836" w:rsidRDefault="0063285F" w:rsidP="006B7892">
            <w:pPr>
              <w:pStyle w:val="TAL"/>
            </w:pPr>
            <w:r w:rsidRPr="00063836">
              <w:rPr>
                <w:rFonts w:eastAsia="Yu Mincho"/>
                <w:color w:val="000000"/>
                <w:lang w:eastAsia="ja-JP"/>
              </w:rPr>
              <w:t>(≤ 400 MHz aggregated channel bandwidth)</w:t>
            </w:r>
          </w:p>
        </w:tc>
      </w:tr>
      <w:tr w:rsidR="0063285F" w:rsidRPr="00063836" w14:paraId="74700858" w14:textId="77777777" w:rsidTr="006B7892">
        <w:trPr>
          <w:jc w:val="center"/>
        </w:trPr>
        <w:tc>
          <w:tcPr>
            <w:tcW w:w="5070" w:type="dxa"/>
            <w:gridSpan w:val="4"/>
          </w:tcPr>
          <w:p w14:paraId="4C62B50A" w14:textId="77777777" w:rsidR="0063285F" w:rsidRPr="00063836" w:rsidRDefault="0063285F" w:rsidP="006B7892">
            <w:pPr>
              <w:pStyle w:val="TAL"/>
            </w:pPr>
            <w:r w:rsidRPr="00063836">
              <w:t>Test SCS as specified in Table 5.3.5-1</w:t>
            </w:r>
          </w:p>
        </w:tc>
        <w:tc>
          <w:tcPr>
            <w:tcW w:w="4785" w:type="dxa"/>
            <w:gridSpan w:val="3"/>
          </w:tcPr>
          <w:p w14:paraId="01C818E7" w14:textId="77777777" w:rsidR="0063285F" w:rsidRPr="00063836" w:rsidRDefault="0063285F" w:rsidP="006B7892">
            <w:pPr>
              <w:pStyle w:val="TAL"/>
            </w:pPr>
            <w:r w:rsidRPr="00063836">
              <w:rPr>
                <w:lang w:eastAsia="zh-TW"/>
              </w:rPr>
              <w:t>Highest</w:t>
            </w:r>
          </w:p>
        </w:tc>
      </w:tr>
      <w:tr w:rsidR="0063285F" w:rsidRPr="00063836" w14:paraId="6C3CCAC8" w14:textId="77777777" w:rsidTr="006B7892">
        <w:trPr>
          <w:jc w:val="center"/>
        </w:trPr>
        <w:tc>
          <w:tcPr>
            <w:tcW w:w="0" w:type="auto"/>
            <w:gridSpan w:val="7"/>
          </w:tcPr>
          <w:p w14:paraId="08FCFB2E" w14:textId="77777777" w:rsidR="0063285F" w:rsidRPr="00063836" w:rsidRDefault="0063285F" w:rsidP="006B7892">
            <w:pPr>
              <w:pStyle w:val="TAH"/>
            </w:pPr>
            <w:r w:rsidRPr="00063836">
              <w:t>Test Parameters</w:t>
            </w:r>
          </w:p>
        </w:tc>
      </w:tr>
      <w:tr w:rsidR="0063285F" w:rsidRPr="00063836" w14:paraId="0ACF5241" w14:textId="77777777" w:rsidTr="006B7892">
        <w:trPr>
          <w:jc w:val="center"/>
        </w:trPr>
        <w:tc>
          <w:tcPr>
            <w:tcW w:w="0" w:type="auto"/>
            <w:gridSpan w:val="3"/>
          </w:tcPr>
          <w:p w14:paraId="733C47E6" w14:textId="77777777" w:rsidR="0063285F" w:rsidRPr="00063836" w:rsidRDefault="0063285F" w:rsidP="006B7892">
            <w:pPr>
              <w:pStyle w:val="TAH"/>
            </w:pPr>
            <w:r w:rsidRPr="00063836">
              <w:t xml:space="preserve">CA Configuration / </w:t>
            </w:r>
            <w:r w:rsidRPr="00063836">
              <w:rPr>
                <w:lang w:eastAsia="zh-TW"/>
              </w:rPr>
              <w:t>A</w:t>
            </w:r>
            <w:r w:rsidRPr="00063836">
              <w:t>ggregated BW</w:t>
            </w:r>
          </w:p>
        </w:tc>
        <w:tc>
          <w:tcPr>
            <w:tcW w:w="0" w:type="auto"/>
            <w:gridSpan w:val="2"/>
            <w:shd w:val="clear" w:color="auto" w:fill="auto"/>
          </w:tcPr>
          <w:p w14:paraId="6A9F3C76" w14:textId="77777777" w:rsidR="0063285F" w:rsidRPr="00063836" w:rsidRDefault="0063285F" w:rsidP="006B7892">
            <w:pPr>
              <w:pStyle w:val="TAH"/>
            </w:pPr>
            <w:r w:rsidRPr="00063836">
              <w:t>Downlink Configuration</w:t>
            </w:r>
          </w:p>
        </w:tc>
        <w:tc>
          <w:tcPr>
            <w:tcW w:w="0" w:type="auto"/>
            <w:gridSpan w:val="2"/>
          </w:tcPr>
          <w:p w14:paraId="79DF6915" w14:textId="77777777" w:rsidR="0063285F" w:rsidRPr="00063836" w:rsidRDefault="0063285F" w:rsidP="006B7892">
            <w:pPr>
              <w:pStyle w:val="TAH"/>
            </w:pPr>
            <w:r w:rsidRPr="00063836">
              <w:t>Uplink Configuration</w:t>
            </w:r>
          </w:p>
        </w:tc>
      </w:tr>
      <w:tr w:rsidR="0063285F" w:rsidRPr="00063836" w14:paraId="54CBB9E0" w14:textId="77777777" w:rsidTr="006B7892">
        <w:trPr>
          <w:jc w:val="center"/>
        </w:trPr>
        <w:tc>
          <w:tcPr>
            <w:tcW w:w="0" w:type="auto"/>
            <w:shd w:val="clear" w:color="auto" w:fill="auto"/>
          </w:tcPr>
          <w:p w14:paraId="4E933266" w14:textId="77777777" w:rsidR="0063285F" w:rsidRPr="00063836" w:rsidRDefault="0063285F" w:rsidP="006B7892">
            <w:pPr>
              <w:pStyle w:val="TAH"/>
            </w:pPr>
            <w:r w:rsidRPr="00063836">
              <w:t>Test ID</w:t>
            </w:r>
          </w:p>
        </w:tc>
        <w:tc>
          <w:tcPr>
            <w:tcW w:w="0" w:type="auto"/>
            <w:tcBorders>
              <w:bottom w:val="single" w:sz="4" w:space="0" w:color="auto"/>
            </w:tcBorders>
          </w:tcPr>
          <w:p w14:paraId="00014209" w14:textId="77777777" w:rsidR="0063285F" w:rsidRPr="00063836" w:rsidRDefault="0063285F" w:rsidP="006B7892">
            <w:pPr>
              <w:pStyle w:val="TAH"/>
            </w:pPr>
            <w:r w:rsidRPr="00063836">
              <w:t>CC</w:t>
            </w:r>
            <w:r w:rsidRPr="00063836">
              <w:rPr>
                <w:lang w:eastAsia="zh-TW"/>
              </w:rPr>
              <w:t xml:space="preserve"> &amp; Mapping (NOTE 3)</w:t>
            </w:r>
          </w:p>
        </w:tc>
        <w:tc>
          <w:tcPr>
            <w:tcW w:w="0" w:type="auto"/>
            <w:tcBorders>
              <w:bottom w:val="single" w:sz="4" w:space="0" w:color="auto"/>
            </w:tcBorders>
          </w:tcPr>
          <w:p w14:paraId="4B4EF19D" w14:textId="77777777" w:rsidR="0063285F" w:rsidRPr="00063836" w:rsidRDefault="0063285F" w:rsidP="006B7892">
            <w:pPr>
              <w:pStyle w:val="TAC"/>
            </w:pPr>
            <w:proofErr w:type="spellStart"/>
            <w:r w:rsidRPr="00063836">
              <w:t>ChBw</w:t>
            </w:r>
            <w:proofErr w:type="spellEnd"/>
          </w:p>
        </w:tc>
        <w:tc>
          <w:tcPr>
            <w:tcW w:w="0" w:type="auto"/>
            <w:gridSpan w:val="2"/>
            <w:tcBorders>
              <w:bottom w:val="single" w:sz="4" w:space="0" w:color="auto"/>
            </w:tcBorders>
            <w:shd w:val="clear" w:color="auto" w:fill="auto"/>
          </w:tcPr>
          <w:p w14:paraId="2E980388" w14:textId="77777777" w:rsidR="0063285F" w:rsidRPr="00063836" w:rsidRDefault="0063285F" w:rsidP="006B7892">
            <w:pPr>
              <w:pStyle w:val="TAC"/>
            </w:pPr>
            <w:r w:rsidRPr="00063836">
              <w:rPr>
                <w:b/>
              </w:rPr>
              <w:t>RB allocation</w:t>
            </w:r>
          </w:p>
        </w:tc>
        <w:tc>
          <w:tcPr>
            <w:tcW w:w="0" w:type="auto"/>
          </w:tcPr>
          <w:p w14:paraId="18CC4489" w14:textId="77777777" w:rsidR="0063285F" w:rsidRPr="00063836" w:rsidRDefault="0063285F" w:rsidP="006B7892">
            <w:pPr>
              <w:pStyle w:val="TAH"/>
            </w:pPr>
            <w:r w:rsidRPr="00063836">
              <w:t>Modulation</w:t>
            </w:r>
          </w:p>
        </w:tc>
        <w:tc>
          <w:tcPr>
            <w:tcW w:w="0" w:type="auto"/>
          </w:tcPr>
          <w:p w14:paraId="6F6E0439" w14:textId="77777777" w:rsidR="0063285F" w:rsidRPr="00063836" w:rsidRDefault="0063285F" w:rsidP="006B7892">
            <w:pPr>
              <w:pStyle w:val="TAH"/>
            </w:pPr>
            <w:r w:rsidRPr="00063836">
              <w:t>RB allocation</w:t>
            </w:r>
          </w:p>
          <w:p w14:paraId="6AA4F158" w14:textId="77777777" w:rsidR="0063285F" w:rsidRPr="00063836" w:rsidRDefault="0063285F" w:rsidP="006B7892">
            <w:pPr>
              <w:pStyle w:val="TAH"/>
            </w:pPr>
            <w:r w:rsidRPr="00063836">
              <w:t>(N</w:t>
            </w:r>
            <w:r w:rsidRPr="00063836">
              <w:rPr>
                <w:rFonts w:eastAsia="SimSun"/>
              </w:rPr>
              <w:t>OTE</w:t>
            </w:r>
            <w:r w:rsidRPr="00063836">
              <w:t xml:space="preserve"> 1)</w:t>
            </w:r>
          </w:p>
        </w:tc>
      </w:tr>
      <w:tr w:rsidR="0063285F" w:rsidRPr="00063836" w14:paraId="121E5DFF" w14:textId="77777777" w:rsidTr="006B7892">
        <w:trPr>
          <w:jc w:val="center"/>
        </w:trPr>
        <w:tc>
          <w:tcPr>
            <w:tcW w:w="0" w:type="auto"/>
            <w:vMerge w:val="restart"/>
            <w:shd w:val="clear" w:color="auto" w:fill="auto"/>
            <w:vAlign w:val="center"/>
          </w:tcPr>
          <w:p w14:paraId="26A69859" w14:textId="77777777" w:rsidR="0063285F" w:rsidRPr="00063836" w:rsidRDefault="0063285F" w:rsidP="006B7892">
            <w:pPr>
              <w:pStyle w:val="TAC"/>
              <w:rPr>
                <w:rFonts w:eastAsia="PMingLiU"/>
                <w:lang w:eastAsia="zh-TW"/>
              </w:rPr>
            </w:pPr>
            <w:r w:rsidRPr="00063836">
              <w:rPr>
                <w:lang w:eastAsia="zh-TW"/>
              </w:rPr>
              <w:t>1</w:t>
            </w:r>
          </w:p>
        </w:tc>
        <w:tc>
          <w:tcPr>
            <w:tcW w:w="0" w:type="auto"/>
            <w:tcBorders>
              <w:top w:val="single" w:sz="4" w:space="0" w:color="auto"/>
              <w:bottom w:val="nil"/>
            </w:tcBorders>
          </w:tcPr>
          <w:p w14:paraId="602F5D3B" w14:textId="77777777" w:rsidR="0063285F" w:rsidRPr="00063836" w:rsidRDefault="0063285F" w:rsidP="006B7892">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bottom w:val="nil"/>
            </w:tcBorders>
          </w:tcPr>
          <w:p w14:paraId="1418848A" w14:textId="77777777" w:rsidR="0063285F" w:rsidRPr="00063836" w:rsidRDefault="0063285F" w:rsidP="006B7892">
            <w:pPr>
              <w:pStyle w:val="TAC"/>
              <w:rPr>
                <w:rFonts w:eastAsia="Yu Mincho"/>
              </w:rPr>
            </w:pPr>
            <w:r w:rsidRPr="00063836">
              <w:rPr>
                <w:lang w:eastAsia="zh-TW"/>
              </w:rPr>
              <w:t>1</w:t>
            </w:r>
            <w:r w:rsidRPr="00063836">
              <w:rPr>
                <w:rFonts w:eastAsia="Yu Mincho"/>
              </w:rPr>
              <w:t>00</w:t>
            </w:r>
          </w:p>
        </w:tc>
        <w:tc>
          <w:tcPr>
            <w:tcW w:w="0" w:type="auto"/>
            <w:gridSpan w:val="2"/>
            <w:tcBorders>
              <w:bottom w:val="nil"/>
            </w:tcBorders>
            <w:shd w:val="clear" w:color="auto" w:fill="auto"/>
          </w:tcPr>
          <w:p w14:paraId="0BA16F63" w14:textId="77777777" w:rsidR="0063285F" w:rsidRPr="00063836" w:rsidRDefault="0063285F" w:rsidP="006B7892">
            <w:pPr>
              <w:pStyle w:val="TAC"/>
            </w:pPr>
            <w:r w:rsidRPr="00063836">
              <w:rPr>
                <w:rFonts w:eastAsia="Yu Mincho"/>
              </w:rPr>
              <w:t>-</w:t>
            </w:r>
          </w:p>
        </w:tc>
        <w:tc>
          <w:tcPr>
            <w:tcW w:w="0" w:type="auto"/>
          </w:tcPr>
          <w:p w14:paraId="4B3AE6DB" w14:textId="77777777" w:rsidR="0063285F" w:rsidRPr="00063836" w:rsidRDefault="0063285F" w:rsidP="006B7892">
            <w:pPr>
              <w:pStyle w:val="TAC"/>
            </w:pPr>
            <w:r w:rsidRPr="00063836">
              <w:t>DFT-s-OFDM QPSK</w:t>
            </w:r>
          </w:p>
        </w:tc>
        <w:tc>
          <w:tcPr>
            <w:tcW w:w="0" w:type="auto"/>
            <w:vAlign w:val="center"/>
          </w:tcPr>
          <w:p w14:paraId="2DB73ABF" w14:textId="77777777" w:rsidR="0063285F" w:rsidRPr="00063836" w:rsidRDefault="0063285F" w:rsidP="006B7892">
            <w:pPr>
              <w:pStyle w:val="TAC"/>
            </w:pPr>
            <w:r w:rsidRPr="00063836">
              <w:t>Inner Full for PC2, PC3 and PC4</w:t>
            </w:r>
          </w:p>
          <w:p w14:paraId="69558D65" w14:textId="77777777" w:rsidR="0063285F" w:rsidRPr="00063836" w:rsidRDefault="0063285F" w:rsidP="006B7892">
            <w:pPr>
              <w:pStyle w:val="TAC"/>
            </w:pPr>
            <w:r w:rsidRPr="00063836">
              <w:t>Inner_Full_Region1 for PC1</w:t>
            </w:r>
          </w:p>
        </w:tc>
      </w:tr>
      <w:tr w:rsidR="0063285F" w:rsidRPr="00063836" w14:paraId="0A004C1E" w14:textId="77777777" w:rsidTr="006B7892">
        <w:trPr>
          <w:jc w:val="center"/>
        </w:trPr>
        <w:tc>
          <w:tcPr>
            <w:tcW w:w="0" w:type="auto"/>
            <w:vMerge/>
            <w:shd w:val="clear" w:color="auto" w:fill="auto"/>
          </w:tcPr>
          <w:p w14:paraId="3208AE3E" w14:textId="77777777" w:rsidR="0063285F" w:rsidRPr="00063836" w:rsidRDefault="0063285F" w:rsidP="006B7892">
            <w:pPr>
              <w:pStyle w:val="TAC"/>
              <w:rPr>
                <w:rFonts w:eastAsia="Yu Mincho"/>
              </w:rPr>
            </w:pPr>
          </w:p>
        </w:tc>
        <w:tc>
          <w:tcPr>
            <w:tcW w:w="0" w:type="auto"/>
            <w:tcBorders>
              <w:top w:val="single" w:sz="4" w:space="0" w:color="auto"/>
              <w:bottom w:val="nil"/>
            </w:tcBorders>
          </w:tcPr>
          <w:p w14:paraId="1211599E" w14:textId="77777777" w:rsidR="0063285F" w:rsidRPr="00063836" w:rsidRDefault="0063285F" w:rsidP="006B7892">
            <w:pPr>
              <w:pStyle w:val="TAC"/>
              <w:rPr>
                <w:lang w:eastAsia="zh-TW"/>
              </w:rPr>
            </w:pPr>
            <w:r w:rsidRPr="00063836">
              <w:rPr>
                <w:rFonts w:eastAsia="Yu Mincho"/>
              </w:rPr>
              <w:t>SCC</w:t>
            </w:r>
            <w:r w:rsidRPr="00063836">
              <w:rPr>
                <w:lang w:eastAsia="zh-TW"/>
              </w:rPr>
              <w:t>/CC2</w:t>
            </w:r>
          </w:p>
        </w:tc>
        <w:tc>
          <w:tcPr>
            <w:tcW w:w="0" w:type="auto"/>
            <w:tcBorders>
              <w:top w:val="single" w:sz="4" w:space="0" w:color="auto"/>
              <w:bottom w:val="nil"/>
            </w:tcBorders>
          </w:tcPr>
          <w:p w14:paraId="3EA7B4C0" w14:textId="77777777" w:rsidR="0063285F" w:rsidRPr="00063836" w:rsidRDefault="0063285F" w:rsidP="006B7892">
            <w:pPr>
              <w:pStyle w:val="TAC"/>
              <w:rPr>
                <w:rFonts w:eastAsia="Yu Mincho"/>
              </w:rPr>
            </w:pPr>
            <w:r w:rsidRPr="00063836">
              <w:rPr>
                <w:lang w:eastAsia="zh-TW"/>
              </w:rPr>
              <w:t>1</w:t>
            </w:r>
            <w:r w:rsidRPr="00063836">
              <w:rPr>
                <w:rFonts w:eastAsia="Yu Mincho"/>
              </w:rPr>
              <w:t>00</w:t>
            </w:r>
          </w:p>
        </w:tc>
        <w:tc>
          <w:tcPr>
            <w:tcW w:w="0" w:type="auto"/>
            <w:gridSpan w:val="2"/>
            <w:tcBorders>
              <w:top w:val="nil"/>
              <w:bottom w:val="nil"/>
            </w:tcBorders>
            <w:shd w:val="clear" w:color="auto" w:fill="auto"/>
          </w:tcPr>
          <w:p w14:paraId="42CE05FD" w14:textId="77777777" w:rsidR="0063285F" w:rsidRPr="00063836" w:rsidRDefault="0063285F" w:rsidP="006B7892">
            <w:pPr>
              <w:pStyle w:val="TAC"/>
            </w:pPr>
          </w:p>
        </w:tc>
        <w:tc>
          <w:tcPr>
            <w:tcW w:w="0" w:type="auto"/>
          </w:tcPr>
          <w:p w14:paraId="74C88563" w14:textId="77777777" w:rsidR="0063285F" w:rsidRPr="00063836" w:rsidRDefault="0063285F" w:rsidP="006B7892">
            <w:pPr>
              <w:pStyle w:val="TAC"/>
            </w:pPr>
            <w:r w:rsidRPr="00063836">
              <w:rPr>
                <w:rFonts w:eastAsia="Yu Mincho"/>
              </w:rPr>
              <w:t>-</w:t>
            </w:r>
          </w:p>
        </w:tc>
        <w:tc>
          <w:tcPr>
            <w:tcW w:w="0" w:type="auto"/>
          </w:tcPr>
          <w:p w14:paraId="4BB215EF" w14:textId="77777777" w:rsidR="0063285F" w:rsidRPr="00063836" w:rsidRDefault="0063285F" w:rsidP="006B7892">
            <w:pPr>
              <w:pStyle w:val="TAC"/>
            </w:pPr>
            <w:r w:rsidRPr="00063836">
              <w:rPr>
                <w:rFonts w:eastAsia="Yu Mincho"/>
              </w:rPr>
              <w:t>-</w:t>
            </w:r>
          </w:p>
        </w:tc>
      </w:tr>
      <w:tr w:rsidR="0063285F" w:rsidRPr="00063836" w14:paraId="14ADE5E5" w14:textId="77777777" w:rsidTr="006B7892">
        <w:trPr>
          <w:jc w:val="center"/>
        </w:trPr>
        <w:tc>
          <w:tcPr>
            <w:tcW w:w="0" w:type="auto"/>
            <w:vMerge/>
            <w:shd w:val="clear" w:color="auto" w:fill="auto"/>
          </w:tcPr>
          <w:p w14:paraId="4874C9A7" w14:textId="77777777" w:rsidR="0063285F" w:rsidRPr="00063836" w:rsidRDefault="0063285F" w:rsidP="006B7892">
            <w:pPr>
              <w:pStyle w:val="TAC"/>
              <w:rPr>
                <w:rFonts w:eastAsia="Yu Mincho"/>
              </w:rPr>
            </w:pPr>
          </w:p>
        </w:tc>
        <w:tc>
          <w:tcPr>
            <w:tcW w:w="0" w:type="auto"/>
            <w:tcBorders>
              <w:top w:val="single" w:sz="4" w:space="0" w:color="auto"/>
              <w:bottom w:val="nil"/>
            </w:tcBorders>
          </w:tcPr>
          <w:p w14:paraId="4368F2B2" w14:textId="77777777" w:rsidR="0063285F" w:rsidRPr="00063836" w:rsidRDefault="0063285F" w:rsidP="006B7892">
            <w:pPr>
              <w:pStyle w:val="TAC"/>
              <w:rPr>
                <w:lang w:eastAsia="zh-TW"/>
              </w:rPr>
            </w:pPr>
            <w:r w:rsidRPr="00063836">
              <w:rPr>
                <w:lang w:eastAsia="zh-TW"/>
              </w:rPr>
              <w:t>SCC/CC3</w:t>
            </w:r>
          </w:p>
        </w:tc>
        <w:tc>
          <w:tcPr>
            <w:tcW w:w="0" w:type="auto"/>
            <w:tcBorders>
              <w:top w:val="single" w:sz="4" w:space="0" w:color="auto"/>
              <w:bottom w:val="nil"/>
            </w:tcBorders>
          </w:tcPr>
          <w:p w14:paraId="2C336723" w14:textId="77777777" w:rsidR="0063285F" w:rsidRPr="00063836" w:rsidRDefault="0063285F" w:rsidP="006B7892">
            <w:pPr>
              <w:pStyle w:val="TAC"/>
              <w:rPr>
                <w:lang w:eastAsia="zh-TW"/>
              </w:rPr>
            </w:pPr>
            <w:r w:rsidRPr="00063836">
              <w:rPr>
                <w:lang w:eastAsia="zh-TW"/>
              </w:rPr>
              <w:t>100</w:t>
            </w:r>
          </w:p>
        </w:tc>
        <w:tc>
          <w:tcPr>
            <w:tcW w:w="0" w:type="auto"/>
            <w:gridSpan w:val="2"/>
            <w:tcBorders>
              <w:top w:val="nil"/>
              <w:bottom w:val="nil"/>
            </w:tcBorders>
            <w:shd w:val="clear" w:color="auto" w:fill="auto"/>
          </w:tcPr>
          <w:p w14:paraId="4B0886B3" w14:textId="77777777" w:rsidR="0063285F" w:rsidRPr="00063836" w:rsidRDefault="0063285F" w:rsidP="006B7892">
            <w:pPr>
              <w:pStyle w:val="TAC"/>
            </w:pPr>
          </w:p>
        </w:tc>
        <w:tc>
          <w:tcPr>
            <w:tcW w:w="0" w:type="auto"/>
          </w:tcPr>
          <w:p w14:paraId="21246AD4" w14:textId="77777777" w:rsidR="0063285F" w:rsidRPr="00063836" w:rsidRDefault="0063285F" w:rsidP="006B7892">
            <w:pPr>
              <w:pStyle w:val="TAC"/>
              <w:rPr>
                <w:rFonts w:eastAsia="Yu Mincho"/>
              </w:rPr>
            </w:pPr>
            <w:r w:rsidRPr="00063836">
              <w:rPr>
                <w:rFonts w:eastAsia="Yu Mincho"/>
              </w:rPr>
              <w:t>-</w:t>
            </w:r>
          </w:p>
        </w:tc>
        <w:tc>
          <w:tcPr>
            <w:tcW w:w="0" w:type="auto"/>
          </w:tcPr>
          <w:p w14:paraId="0D230CC7" w14:textId="77777777" w:rsidR="0063285F" w:rsidRPr="00063836" w:rsidRDefault="0063285F" w:rsidP="006B7892">
            <w:pPr>
              <w:pStyle w:val="TAC"/>
              <w:rPr>
                <w:rFonts w:eastAsia="Yu Mincho"/>
              </w:rPr>
            </w:pPr>
            <w:r w:rsidRPr="00063836">
              <w:rPr>
                <w:rFonts w:eastAsia="Yu Mincho"/>
              </w:rPr>
              <w:t>-</w:t>
            </w:r>
          </w:p>
        </w:tc>
      </w:tr>
      <w:tr w:rsidR="0063285F" w:rsidRPr="00063836" w14:paraId="480FB448" w14:textId="77777777" w:rsidTr="006B7892">
        <w:trPr>
          <w:jc w:val="center"/>
        </w:trPr>
        <w:tc>
          <w:tcPr>
            <w:tcW w:w="0" w:type="auto"/>
            <w:vMerge/>
            <w:shd w:val="clear" w:color="auto" w:fill="auto"/>
          </w:tcPr>
          <w:p w14:paraId="6E592D1F" w14:textId="77777777" w:rsidR="0063285F" w:rsidRPr="00063836" w:rsidRDefault="0063285F" w:rsidP="006B7892">
            <w:pPr>
              <w:pStyle w:val="TAC"/>
              <w:rPr>
                <w:rFonts w:eastAsia="Yu Mincho"/>
              </w:rPr>
            </w:pPr>
          </w:p>
        </w:tc>
        <w:tc>
          <w:tcPr>
            <w:tcW w:w="0" w:type="auto"/>
            <w:tcBorders>
              <w:top w:val="single" w:sz="4" w:space="0" w:color="auto"/>
              <w:bottom w:val="nil"/>
            </w:tcBorders>
          </w:tcPr>
          <w:p w14:paraId="6E250189" w14:textId="77777777" w:rsidR="0063285F" w:rsidRPr="00063836" w:rsidRDefault="0063285F" w:rsidP="006B7892">
            <w:pPr>
              <w:pStyle w:val="TAC"/>
              <w:rPr>
                <w:lang w:eastAsia="zh-TW"/>
              </w:rPr>
            </w:pPr>
            <w:r w:rsidRPr="00063836">
              <w:rPr>
                <w:lang w:eastAsia="zh-TW"/>
              </w:rPr>
              <w:t>SCC/CC4</w:t>
            </w:r>
          </w:p>
        </w:tc>
        <w:tc>
          <w:tcPr>
            <w:tcW w:w="0" w:type="auto"/>
            <w:tcBorders>
              <w:top w:val="single" w:sz="4" w:space="0" w:color="auto"/>
              <w:bottom w:val="nil"/>
            </w:tcBorders>
          </w:tcPr>
          <w:p w14:paraId="1CB8C79A" w14:textId="77777777" w:rsidR="0063285F" w:rsidRPr="00063836" w:rsidRDefault="0063285F" w:rsidP="006B7892">
            <w:pPr>
              <w:pStyle w:val="TAC"/>
              <w:rPr>
                <w:lang w:eastAsia="zh-TW"/>
              </w:rPr>
            </w:pPr>
            <w:r w:rsidRPr="00063836">
              <w:rPr>
                <w:lang w:eastAsia="zh-TW"/>
              </w:rPr>
              <w:t>100</w:t>
            </w:r>
          </w:p>
        </w:tc>
        <w:tc>
          <w:tcPr>
            <w:tcW w:w="0" w:type="auto"/>
            <w:gridSpan w:val="2"/>
            <w:tcBorders>
              <w:top w:val="nil"/>
            </w:tcBorders>
            <w:shd w:val="clear" w:color="auto" w:fill="auto"/>
          </w:tcPr>
          <w:p w14:paraId="77CE28E5" w14:textId="77777777" w:rsidR="0063285F" w:rsidRPr="00063836" w:rsidRDefault="0063285F" w:rsidP="006B7892">
            <w:pPr>
              <w:pStyle w:val="TAC"/>
            </w:pPr>
          </w:p>
        </w:tc>
        <w:tc>
          <w:tcPr>
            <w:tcW w:w="0" w:type="auto"/>
          </w:tcPr>
          <w:p w14:paraId="3B03E41C" w14:textId="77777777" w:rsidR="0063285F" w:rsidRPr="00063836" w:rsidRDefault="0063285F" w:rsidP="006B7892">
            <w:pPr>
              <w:pStyle w:val="TAC"/>
              <w:rPr>
                <w:rFonts w:eastAsia="Yu Mincho"/>
              </w:rPr>
            </w:pPr>
            <w:r w:rsidRPr="00063836">
              <w:rPr>
                <w:rFonts w:eastAsia="Yu Mincho"/>
              </w:rPr>
              <w:t>-</w:t>
            </w:r>
          </w:p>
        </w:tc>
        <w:tc>
          <w:tcPr>
            <w:tcW w:w="0" w:type="auto"/>
          </w:tcPr>
          <w:p w14:paraId="1F52D706" w14:textId="77777777" w:rsidR="0063285F" w:rsidRPr="00063836" w:rsidRDefault="0063285F" w:rsidP="006B7892">
            <w:pPr>
              <w:pStyle w:val="TAC"/>
              <w:rPr>
                <w:rFonts w:eastAsia="Yu Mincho"/>
              </w:rPr>
            </w:pPr>
            <w:r w:rsidRPr="00063836">
              <w:rPr>
                <w:rFonts w:eastAsia="Yu Mincho"/>
              </w:rPr>
              <w:t>-</w:t>
            </w:r>
          </w:p>
        </w:tc>
      </w:tr>
      <w:tr w:rsidR="0063285F" w:rsidRPr="00063836" w14:paraId="3A4AD5C5" w14:textId="77777777" w:rsidTr="006B7892">
        <w:trPr>
          <w:jc w:val="center"/>
        </w:trPr>
        <w:tc>
          <w:tcPr>
            <w:tcW w:w="0" w:type="auto"/>
            <w:gridSpan w:val="7"/>
          </w:tcPr>
          <w:p w14:paraId="1D84035A" w14:textId="77777777" w:rsidR="0063285F" w:rsidRPr="00063836" w:rsidRDefault="0063285F" w:rsidP="006B7892">
            <w:pPr>
              <w:pStyle w:val="TAN"/>
            </w:pPr>
            <w:r w:rsidRPr="00063836">
              <w:t>NOTE 1:</w:t>
            </w:r>
            <w:r w:rsidRPr="00063836">
              <w:tab/>
              <w:t>The specific configuration of each RF allocation is defined in Table 6.1-1 for PC2, PC3 and PC4 or Table 6.1-2 for PC1.</w:t>
            </w:r>
          </w:p>
          <w:p w14:paraId="6C815B53" w14:textId="77777777" w:rsidR="0063285F" w:rsidRPr="00063836" w:rsidRDefault="0063285F" w:rsidP="006B7892">
            <w:pPr>
              <w:pStyle w:val="TAN"/>
              <w:rPr>
                <w:lang w:eastAsia="zh-TW"/>
              </w:rPr>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399971DE" w14:textId="77777777" w:rsidR="0063285F" w:rsidRPr="00063836" w:rsidRDefault="0063285F" w:rsidP="006B7892">
            <w:pPr>
              <w:pStyle w:val="TAN"/>
              <w:rPr>
                <w:lang w:eastAsia="zh-TW"/>
              </w:rPr>
            </w:pPr>
            <w:r w:rsidRPr="00063836">
              <w:t xml:space="preserve">NOTE </w:t>
            </w:r>
            <w:r w:rsidRPr="00063836">
              <w:rPr>
                <w:lang w:eastAsia="zh-TW"/>
              </w:rPr>
              <w:t>3</w:t>
            </w:r>
            <w:r w:rsidRPr="00063836">
              <w:t>:</w:t>
            </w:r>
            <w:r w:rsidRPr="00063836">
              <w:tab/>
              <w:t>If the UE supports multiple CC Combinations in the CA Configuration with the same cumulative aggregated BW, only the combination with the lowest PCC ChBW is tested.</w:t>
            </w:r>
          </w:p>
          <w:p w14:paraId="4EB22F15" w14:textId="77777777" w:rsidR="0063285F" w:rsidRPr="00063836" w:rsidRDefault="0063285F" w:rsidP="006B7892">
            <w:pPr>
              <w:pStyle w:val="TAN"/>
              <w:rPr>
                <w:lang w:eastAsia="zh-CN"/>
              </w:rPr>
            </w:pPr>
            <w:r w:rsidRPr="00063836">
              <w:t xml:space="preserve">NOTE </w:t>
            </w:r>
            <w:r w:rsidRPr="00063836">
              <w:rPr>
                <w:lang w:eastAsia="zh-TW"/>
              </w:rPr>
              <w:t>4</w:t>
            </w:r>
            <w:r w:rsidRPr="00063836">
              <w:t>:</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p>
          <w:p w14:paraId="24C525E0" w14:textId="77777777" w:rsidR="0063285F" w:rsidRPr="00063836" w:rsidRDefault="0063285F" w:rsidP="006B7892">
            <w:pPr>
              <w:pStyle w:val="TAN"/>
              <w:rPr>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3F7C6C6" w14:textId="77777777" w:rsidR="0063285F" w:rsidRPr="00063836" w:rsidRDefault="0063285F" w:rsidP="0063285F"/>
    <w:p w14:paraId="33917C76" w14:textId="77777777" w:rsidR="0063285F" w:rsidRPr="00063836" w:rsidRDefault="0063285F" w:rsidP="0063285F">
      <w:pPr>
        <w:pStyle w:val="H6"/>
      </w:pPr>
      <w:r w:rsidRPr="00063836">
        <w:t>6.3A.3.1.3.5</w:t>
      </w:r>
      <w:r w:rsidRPr="00063836">
        <w:tab/>
        <w:t>Test requirements</w:t>
      </w:r>
    </w:p>
    <w:p w14:paraId="6F608F3C" w14:textId="77777777" w:rsidR="0063285F" w:rsidRPr="00063836" w:rsidRDefault="0063285F" w:rsidP="0063285F">
      <w:r w:rsidRPr="00063836">
        <w:t>The requirement for the power measured in steps 7, 8 and 9 of the test procedure shall not exceed the values specified in Table 6.3A.3.1.3.5-1</w:t>
      </w:r>
      <w:r w:rsidRPr="00063836">
        <w:rPr>
          <w:lang w:eastAsia="zh-CN"/>
        </w:rPr>
        <w:t xml:space="preserve"> and </w:t>
      </w:r>
      <w:r w:rsidRPr="00063836">
        <w:t>Table 6.3</w:t>
      </w:r>
      <w:r w:rsidRPr="00063836">
        <w:rPr>
          <w:lang w:eastAsia="zh-CN"/>
        </w:rPr>
        <w:t>A</w:t>
      </w:r>
      <w:r w:rsidRPr="00063836">
        <w:t>.3.</w:t>
      </w:r>
      <w:r w:rsidRPr="00063836">
        <w:rPr>
          <w:lang w:eastAsia="zh-CN"/>
        </w:rPr>
        <w:t>1.3</w:t>
      </w:r>
      <w:r w:rsidRPr="00063836">
        <w:t>.5-</w:t>
      </w:r>
      <w:r w:rsidRPr="00063836">
        <w:rPr>
          <w:lang w:eastAsia="zh-CN"/>
        </w:rPr>
        <w:t>2</w:t>
      </w:r>
      <w:r w:rsidRPr="00063836">
        <w:t>.</w:t>
      </w:r>
    </w:p>
    <w:p w14:paraId="6663DEDD" w14:textId="77777777" w:rsidR="0063285F" w:rsidRPr="00063836" w:rsidRDefault="0063285F" w:rsidP="0063285F">
      <w:pPr>
        <w:pStyle w:val="TH"/>
      </w:pPr>
      <w:r w:rsidRPr="00063836">
        <w:t>Table 6.3A.3.1.3.5-1: Test requirement of OFF power of General ON/OFF time mask for 4UL CA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3285F" w:rsidRPr="00063836" w14:paraId="5D8B896B" w14:textId="77777777" w:rsidTr="006B7892">
        <w:trPr>
          <w:jc w:val="center"/>
        </w:trPr>
        <w:tc>
          <w:tcPr>
            <w:tcW w:w="1642" w:type="dxa"/>
            <w:tcBorders>
              <w:bottom w:val="nil"/>
            </w:tcBorders>
            <w:shd w:val="clear" w:color="auto" w:fill="auto"/>
          </w:tcPr>
          <w:p w14:paraId="2069BE0C" w14:textId="77777777" w:rsidR="0063285F" w:rsidRPr="00063836" w:rsidRDefault="0063285F" w:rsidP="006B7892">
            <w:pPr>
              <w:pStyle w:val="TAH"/>
            </w:pPr>
          </w:p>
        </w:tc>
        <w:tc>
          <w:tcPr>
            <w:tcW w:w="6570" w:type="dxa"/>
            <w:gridSpan w:val="4"/>
            <w:shd w:val="clear" w:color="auto" w:fill="auto"/>
            <w:vAlign w:val="center"/>
          </w:tcPr>
          <w:p w14:paraId="13AC8C35" w14:textId="77777777" w:rsidR="0063285F" w:rsidRPr="00063836" w:rsidRDefault="0063285F" w:rsidP="006B7892">
            <w:pPr>
              <w:pStyle w:val="TAH"/>
            </w:pPr>
            <w:r w:rsidRPr="00063836">
              <w:t>Channel bandwidth / minimum output power / measurement bandwidth</w:t>
            </w:r>
          </w:p>
        </w:tc>
      </w:tr>
      <w:tr w:rsidR="0063285F" w:rsidRPr="00063836" w14:paraId="5198B36D" w14:textId="77777777" w:rsidTr="006B7892">
        <w:trPr>
          <w:jc w:val="center"/>
        </w:trPr>
        <w:tc>
          <w:tcPr>
            <w:tcW w:w="1642" w:type="dxa"/>
            <w:tcBorders>
              <w:top w:val="nil"/>
            </w:tcBorders>
            <w:shd w:val="clear" w:color="auto" w:fill="auto"/>
          </w:tcPr>
          <w:p w14:paraId="4D23C89A" w14:textId="77777777" w:rsidR="0063285F" w:rsidRPr="00063836" w:rsidRDefault="0063285F" w:rsidP="006B7892">
            <w:pPr>
              <w:pStyle w:val="TAH"/>
            </w:pPr>
          </w:p>
        </w:tc>
        <w:tc>
          <w:tcPr>
            <w:tcW w:w="1642" w:type="dxa"/>
            <w:shd w:val="clear" w:color="auto" w:fill="auto"/>
            <w:vAlign w:val="center"/>
          </w:tcPr>
          <w:p w14:paraId="70D3AA03" w14:textId="77777777" w:rsidR="0063285F" w:rsidRPr="00063836" w:rsidRDefault="0063285F" w:rsidP="006B7892">
            <w:pPr>
              <w:pStyle w:val="TAH"/>
            </w:pPr>
            <w:r w:rsidRPr="00063836">
              <w:t>50 MHz</w:t>
            </w:r>
          </w:p>
        </w:tc>
        <w:tc>
          <w:tcPr>
            <w:tcW w:w="1642" w:type="dxa"/>
            <w:shd w:val="clear" w:color="auto" w:fill="auto"/>
            <w:vAlign w:val="center"/>
          </w:tcPr>
          <w:p w14:paraId="032E2EC7" w14:textId="77777777" w:rsidR="0063285F" w:rsidRPr="00063836" w:rsidRDefault="0063285F" w:rsidP="006B7892">
            <w:pPr>
              <w:pStyle w:val="TAH"/>
            </w:pPr>
            <w:r w:rsidRPr="00063836">
              <w:t>100 MHz</w:t>
            </w:r>
          </w:p>
        </w:tc>
        <w:tc>
          <w:tcPr>
            <w:tcW w:w="1643" w:type="dxa"/>
            <w:shd w:val="clear" w:color="auto" w:fill="auto"/>
            <w:vAlign w:val="center"/>
          </w:tcPr>
          <w:p w14:paraId="1DC53B2C" w14:textId="77777777" w:rsidR="0063285F" w:rsidRPr="00063836" w:rsidRDefault="0063285F" w:rsidP="006B7892">
            <w:pPr>
              <w:pStyle w:val="TAH"/>
            </w:pPr>
            <w:r w:rsidRPr="00063836">
              <w:t>200 MHz</w:t>
            </w:r>
          </w:p>
        </w:tc>
        <w:tc>
          <w:tcPr>
            <w:tcW w:w="1643" w:type="dxa"/>
            <w:shd w:val="clear" w:color="auto" w:fill="auto"/>
            <w:vAlign w:val="center"/>
          </w:tcPr>
          <w:p w14:paraId="327BC747" w14:textId="77777777" w:rsidR="0063285F" w:rsidRPr="00063836" w:rsidRDefault="0063285F" w:rsidP="006B7892">
            <w:pPr>
              <w:pStyle w:val="TAH"/>
            </w:pPr>
            <w:r w:rsidRPr="00063836">
              <w:t>400 MHz</w:t>
            </w:r>
          </w:p>
        </w:tc>
      </w:tr>
      <w:tr w:rsidR="0063285F" w:rsidRPr="00063836" w14:paraId="1B110D62" w14:textId="77777777" w:rsidTr="006B7892">
        <w:trPr>
          <w:jc w:val="center"/>
        </w:trPr>
        <w:tc>
          <w:tcPr>
            <w:tcW w:w="1642" w:type="dxa"/>
            <w:shd w:val="clear" w:color="auto" w:fill="auto"/>
          </w:tcPr>
          <w:p w14:paraId="6A28451F" w14:textId="77777777" w:rsidR="0063285F" w:rsidRPr="00063836" w:rsidRDefault="0063285F" w:rsidP="006B7892">
            <w:pPr>
              <w:pStyle w:val="TAC"/>
            </w:pPr>
            <w:r w:rsidRPr="00063836">
              <w:t>Transmit OFF power</w:t>
            </w:r>
          </w:p>
        </w:tc>
        <w:tc>
          <w:tcPr>
            <w:tcW w:w="6570" w:type="dxa"/>
            <w:gridSpan w:val="4"/>
            <w:shd w:val="clear" w:color="auto" w:fill="auto"/>
            <w:vAlign w:val="center"/>
          </w:tcPr>
          <w:p w14:paraId="25F09F03" w14:textId="77777777" w:rsidR="0063285F" w:rsidRPr="00063836" w:rsidRDefault="0063285F" w:rsidP="006B7892">
            <w:pPr>
              <w:pStyle w:val="TAC"/>
            </w:pPr>
            <w:r w:rsidRPr="00063836">
              <w:rPr>
                <w:rFonts w:cs="Arial"/>
              </w:rPr>
              <w:t>≤</w:t>
            </w:r>
            <w:r w:rsidRPr="00063836">
              <w:rPr>
                <w:rFonts w:cs="v4.2.0"/>
              </w:rPr>
              <w:t xml:space="preserve"> </w:t>
            </w:r>
            <w:r w:rsidRPr="00063836">
              <w:t>-30+TT dBm</w:t>
            </w:r>
          </w:p>
        </w:tc>
      </w:tr>
      <w:tr w:rsidR="0063285F" w:rsidRPr="00063836" w14:paraId="469FC184" w14:textId="77777777" w:rsidTr="006B7892">
        <w:trPr>
          <w:jc w:val="center"/>
        </w:trPr>
        <w:tc>
          <w:tcPr>
            <w:tcW w:w="1642" w:type="dxa"/>
            <w:shd w:val="clear" w:color="auto" w:fill="auto"/>
            <w:vAlign w:val="center"/>
          </w:tcPr>
          <w:p w14:paraId="783B3387" w14:textId="77777777" w:rsidR="0063285F" w:rsidRPr="00063836" w:rsidRDefault="0063285F" w:rsidP="006B7892">
            <w:pPr>
              <w:pStyle w:val="TAC"/>
            </w:pPr>
            <w:r w:rsidRPr="00063836">
              <w:t>Transmission OFF Measurement bandwidth</w:t>
            </w:r>
          </w:p>
        </w:tc>
        <w:tc>
          <w:tcPr>
            <w:tcW w:w="1642" w:type="dxa"/>
            <w:shd w:val="clear" w:color="auto" w:fill="auto"/>
            <w:vAlign w:val="center"/>
          </w:tcPr>
          <w:p w14:paraId="1234B476" w14:textId="77777777" w:rsidR="0063285F" w:rsidRPr="00063836" w:rsidRDefault="0063285F" w:rsidP="006B7892">
            <w:pPr>
              <w:pStyle w:val="TAC"/>
            </w:pPr>
            <w:r w:rsidRPr="00063836">
              <w:t>47.58 MHz</w:t>
            </w:r>
          </w:p>
        </w:tc>
        <w:tc>
          <w:tcPr>
            <w:tcW w:w="1642" w:type="dxa"/>
            <w:shd w:val="clear" w:color="auto" w:fill="auto"/>
            <w:vAlign w:val="center"/>
          </w:tcPr>
          <w:p w14:paraId="0AFBD46F" w14:textId="77777777" w:rsidR="0063285F" w:rsidRPr="00063836" w:rsidRDefault="0063285F" w:rsidP="006B7892">
            <w:pPr>
              <w:pStyle w:val="TAC"/>
            </w:pPr>
            <w:r w:rsidRPr="00063836">
              <w:t>95.16 MHz</w:t>
            </w:r>
          </w:p>
        </w:tc>
        <w:tc>
          <w:tcPr>
            <w:tcW w:w="1643" w:type="dxa"/>
            <w:shd w:val="clear" w:color="auto" w:fill="auto"/>
            <w:vAlign w:val="center"/>
          </w:tcPr>
          <w:p w14:paraId="7A115753" w14:textId="77777777" w:rsidR="0063285F" w:rsidRPr="00063836" w:rsidRDefault="0063285F" w:rsidP="006B7892">
            <w:pPr>
              <w:pStyle w:val="TAC"/>
            </w:pPr>
            <w:r w:rsidRPr="00063836">
              <w:t>190.20 MHz</w:t>
            </w:r>
          </w:p>
        </w:tc>
        <w:tc>
          <w:tcPr>
            <w:tcW w:w="1643" w:type="dxa"/>
            <w:shd w:val="clear" w:color="auto" w:fill="auto"/>
            <w:vAlign w:val="center"/>
          </w:tcPr>
          <w:p w14:paraId="0650036B" w14:textId="77777777" w:rsidR="0063285F" w:rsidRPr="00063836" w:rsidRDefault="0063285F" w:rsidP="006B7892">
            <w:pPr>
              <w:pStyle w:val="TAC"/>
            </w:pPr>
            <w:r w:rsidRPr="00063836">
              <w:t>380.28 MHz</w:t>
            </w:r>
          </w:p>
        </w:tc>
      </w:tr>
      <w:tr w:rsidR="0063285F" w:rsidRPr="00063836" w14:paraId="5CF34F68" w14:textId="77777777" w:rsidTr="006B7892">
        <w:trPr>
          <w:jc w:val="center"/>
        </w:trPr>
        <w:tc>
          <w:tcPr>
            <w:tcW w:w="8212" w:type="dxa"/>
            <w:gridSpan w:val="5"/>
            <w:shd w:val="clear" w:color="auto" w:fill="auto"/>
            <w:vAlign w:val="center"/>
          </w:tcPr>
          <w:p w14:paraId="79CFADC8" w14:textId="77777777" w:rsidR="0063285F" w:rsidRPr="00063836" w:rsidRDefault="0063285F" w:rsidP="006B7892">
            <w:pPr>
              <w:pStyle w:val="TAN"/>
            </w:pPr>
            <w:r w:rsidRPr="00063836">
              <w:t>NOTE 1:</w:t>
            </w:r>
            <w:r w:rsidRPr="00063836">
              <w:tab/>
              <w:t>Core requirement cannot be tested due to testability issue and test requirement includes relaxation to achieve impact from test system noise to measurement result = 1.0 dB (Minimum requirement + relaxation R).</w:t>
            </w:r>
          </w:p>
          <w:p w14:paraId="2F4AC0C7" w14:textId="77777777" w:rsidR="0063285F" w:rsidRPr="00063836" w:rsidRDefault="0063285F" w:rsidP="006B7892">
            <w:pPr>
              <w:pStyle w:val="TAN"/>
            </w:pPr>
            <w:r w:rsidRPr="00063836">
              <w:t>NOTE 2:</w:t>
            </w:r>
            <w:r w:rsidRPr="00063836">
              <w:tab/>
              <w:t>Relaxation R is specified in Table 6.3.3.2.5-5.</w:t>
            </w:r>
          </w:p>
          <w:p w14:paraId="61D25427" w14:textId="77777777" w:rsidR="0063285F" w:rsidRPr="00063836" w:rsidRDefault="0063285F" w:rsidP="006B7892">
            <w:pPr>
              <w:pStyle w:val="TAC"/>
              <w:jc w:val="left"/>
            </w:pPr>
            <w:r w:rsidRPr="00063836">
              <w:rPr>
                <w:lang w:eastAsia="ja-JP"/>
              </w:rPr>
              <w:t>NOTE 3:</w:t>
            </w:r>
            <w:r w:rsidRPr="00063836">
              <w:rPr>
                <w:lang w:eastAsia="ja-JP"/>
              </w:rPr>
              <w:tab/>
              <w:t>TT = 0 dB.</w:t>
            </w:r>
          </w:p>
        </w:tc>
      </w:tr>
    </w:tbl>
    <w:p w14:paraId="7D3A308E" w14:textId="77777777" w:rsidR="0063285F" w:rsidRPr="00063836" w:rsidRDefault="0063285F" w:rsidP="0063285F"/>
    <w:p w14:paraId="3C65A761" w14:textId="77777777" w:rsidR="0063285F" w:rsidRPr="00063836" w:rsidRDefault="0063285F" w:rsidP="0063285F">
      <w:pPr>
        <w:pStyle w:val="TH"/>
      </w:pPr>
      <w:r w:rsidRPr="00063836">
        <w:lastRenderedPageBreak/>
        <w:t>Table 6.3A.3.1.3.5-2: Test requirement of ON power of General ON/OFF time mask for 4UL CA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95"/>
        <w:gridCol w:w="1949"/>
        <w:gridCol w:w="1701"/>
        <w:gridCol w:w="1559"/>
      </w:tblGrid>
      <w:tr w:rsidR="0063285F" w:rsidRPr="00063836" w14:paraId="1CF50624" w14:textId="77777777" w:rsidTr="006B7892">
        <w:trPr>
          <w:jc w:val="center"/>
        </w:trPr>
        <w:tc>
          <w:tcPr>
            <w:tcW w:w="1668" w:type="dxa"/>
            <w:tcBorders>
              <w:bottom w:val="nil"/>
            </w:tcBorders>
            <w:shd w:val="clear" w:color="auto" w:fill="auto"/>
          </w:tcPr>
          <w:p w14:paraId="22D30E61" w14:textId="77777777" w:rsidR="0063285F" w:rsidRPr="00063836" w:rsidRDefault="0063285F" w:rsidP="006B7892">
            <w:pPr>
              <w:pStyle w:val="TAH"/>
            </w:pPr>
          </w:p>
        </w:tc>
        <w:tc>
          <w:tcPr>
            <w:tcW w:w="6804" w:type="dxa"/>
            <w:gridSpan w:val="4"/>
            <w:shd w:val="clear" w:color="auto" w:fill="auto"/>
            <w:vAlign w:val="center"/>
          </w:tcPr>
          <w:p w14:paraId="15DB666C" w14:textId="77777777" w:rsidR="0063285F" w:rsidRPr="00063836" w:rsidRDefault="0063285F" w:rsidP="006B7892">
            <w:pPr>
              <w:pStyle w:val="TAH"/>
            </w:pPr>
            <w:r w:rsidRPr="00063836">
              <w:t>Channel bandwidth / minimum output power / measurement bandwidth</w:t>
            </w:r>
          </w:p>
        </w:tc>
      </w:tr>
      <w:tr w:rsidR="0063285F" w:rsidRPr="00063836" w14:paraId="1E5B6666" w14:textId="77777777" w:rsidTr="006B7892">
        <w:trPr>
          <w:jc w:val="center"/>
        </w:trPr>
        <w:tc>
          <w:tcPr>
            <w:tcW w:w="1668" w:type="dxa"/>
            <w:tcBorders>
              <w:top w:val="nil"/>
            </w:tcBorders>
            <w:shd w:val="clear" w:color="auto" w:fill="auto"/>
          </w:tcPr>
          <w:p w14:paraId="7EF962CC" w14:textId="77777777" w:rsidR="0063285F" w:rsidRPr="00063836" w:rsidRDefault="0063285F" w:rsidP="006B7892">
            <w:pPr>
              <w:pStyle w:val="TAH"/>
            </w:pPr>
          </w:p>
        </w:tc>
        <w:tc>
          <w:tcPr>
            <w:tcW w:w="1595" w:type="dxa"/>
            <w:shd w:val="clear" w:color="auto" w:fill="auto"/>
            <w:vAlign w:val="center"/>
          </w:tcPr>
          <w:p w14:paraId="40503681" w14:textId="77777777" w:rsidR="0063285F" w:rsidRPr="00063836" w:rsidRDefault="0063285F" w:rsidP="006B7892">
            <w:pPr>
              <w:pStyle w:val="TAH"/>
            </w:pPr>
            <w:r w:rsidRPr="00063836">
              <w:t>50 MHz</w:t>
            </w:r>
          </w:p>
        </w:tc>
        <w:tc>
          <w:tcPr>
            <w:tcW w:w="1949" w:type="dxa"/>
            <w:shd w:val="clear" w:color="auto" w:fill="auto"/>
            <w:vAlign w:val="center"/>
          </w:tcPr>
          <w:p w14:paraId="6047B938" w14:textId="77777777" w:rsidR="0063285F" w:rsidRPr="00063836" w:rsidRDefault="0063285F" w:rsidP="006B7892">
            <w:pPr>
              <w:pStyle w:val="TAH"/>
            </w:pPr>
            <w:r w:rsidRPr="00063836">
              <w:t>100 MHz</w:t>
            </w:r>
          </w:p>
        </w:tc>
        <w:tc>
          <w:tcPr>
            <w:tcW w:w="1701" w:type="dxa"/>
            <w:shd w:val="clear" w:color="auto" w:fill="auto"/>
            <w:vAlign w:val="center"/>
          </w:tcPr>
          <w:p w14:paraId="3A9988B0" w14:textId="77777777" w:rsidR="0063285F" w:rsidRPr="00063836" w:rsidRDefault="0063285F" w:rsidP="006B7892">
            <w:pPr>
              <w:pStyle w:val="TAH"/>
            </w:pPr>
            <w:r w:rsidRPr="00063836">
              <w:t>200 MHz</w:t>
            </w:r>
          </w:p>
        </w:tc>
        <w:tc>
          <w:tcPr>
            <w:tcW w:w="1559" w:type="dxa"/>
            <w:shd w:val="clear" w:color="auto" w:fill="auto"/>
            <w:vAlign w:val="center"/>
          </w:tcPr>
          <w:p w14:paraId="2F1D9EA2" w14:textId="77777777" w:rsidR="0063285F" w:rsidRPr="00063836" w:rsidRDefault="0063285F" w:rsidP="006B7892">
            <w:pPr>
              <w:pStyle w:val="TAH"/>
            </w:pPr>
            <w:r w:rsidRPr="00063836">
              <w:t>400 MHz</w:t>
            </w:r>
          </w:p>
        </w:tc>
      </w:tr>
      <w:tr w:rsidR="0063285F" w:rsidRPr="00063836" w14:paraId="5A13E42A" w14:textId="77777777" w:rsidTr="006B7892">
        <w:trPr>
          <w:trHeight w:val="207"/>
          <w:jc w:val="center"/>
        </w:trPr>
        <w:tc>
          <w:tcPr>
            <w:tcW w:w="1668" w:type="dxa"/>
            <w:vMerge w:val="restart"/>
            <w:shd w:val="clear" w:color="auto" w:fill="auto"/>
          </w:tcPr>
          <w:p w14:paraId="33741DB7" w14:textId="77777777" w:rsidR="0063285F" w:rsidRPr="00063836" w:rsidRDefault="0063285F" w:rsidP="006B7892">
            <w:pPr>
              <w:pStyle w:val="TAC"/>
            </w:pPr>
            <w:r w:rsidRPr="00063836">
              <w:t xml:space="preserve">Transmit ON </w:t>
            </w:r>
          </w:p>
          <w:p w14:paraId="08A4B3F9" w14:textId="77777777" w:rsidR="0063285F" w:rsidRPr="00063836" w:rsidRDefault="0063285F" w:rsidP="006B7892">
            <w:pPr>
              <w:pStyle w:val="TAC"/>
            </w:pPr>
            <w:r w:rsidRPr="00063836">
              <w:t>power</w:t>
            </w:r>
          </w:p>
        </w:tc>
        <w:tc>
          <w:tcPr>
            <w:tcW w:w="6804" w:type="dxa"/>
            <w:gridSpan w:val="4"/>
            <w:vMerge w:val="restart"/>
            <w:shd w:val="clear" w:color="auto" w:fill="auto"/>
            <w:vAlign w:val="center"/>
          </w:tcPr>
          <w:p w14:paraId="31991DAB" w14:textId="77777777" w:rsidR="0063285F" w:rsidRPr="00063836" w:rsidRDefault="0063285F" w:rsidP="006B7892">
            <w:pPr>
              <w:pStyle w:val="TAC"/>
            </w:pPr>
            <w:r w:rsidRPr="00063836">
              <w:rPr>
                <w:lang w:eastAsia="zh-Hans"/>
              </w:rPr>
              <w:t>For intra-band contiguous CA configurations, the test requirement of transmit on power of 3UL CA is the same as</w:t>
            </w:r>
            <w:r w:rsidRPr="00063836">
              <w:t xml:space="preserve"> the EIRP requirements in Table 6</w:t>
            </w:r>
            <w:r w:rsidRPr="00063836">
              <w:rPr>
                <w:lang w:eastAsia="zh-Hans"/>
              </w:rPr>
              <w:t xml:space="preserve">.2A.1.1.3.5-1 with TT specified in </w:t>
            </w:r>
            <w:r w:rsidRPr="00063836">
              <w:t>Table 6.2A.1.1.3.5-1b.</w:t>
            </w:r>
          </w:p>
        </w:tc>
      </w:tr>
      <w:tr w:rsidR="0063285F" w:rsidRPr="00063836" w14:paraId="681EB711" w14:textId="77777777" w:rsidTr="006B7892">
        <w:trPr>
          <w:trHeight w:val="207"/>
          <w:jc w:val="center"/>
        </w:trPr>
        <w:tc>
          <w:tcPr>
            <w:tcW w:w="1668" w:type="dxa"/>
            <w:vMerge/>
            <w:shd w:val="clear" w:color="auto" w:fill="auto"/>
          </w:tcPr>
          <w:p w14:paraId="4824FE31" w14:textId="77777777" w:rsidR="0063285F" w:rsidRPr="00063836" w:rsidRDefault="0063285F" w:rsidP="006B7892">
            <w:pPr>
              <w:pStyle w:val="TAC"/>
            </w:pPr>
          </w:p>
        </w:tc>
        <w:tc>
          <w:tcPr>
            <w:tcW w:w="6804" w:type="dxa"/>
            <w:gridSpan w:val="4"/>
            <w:vMerge/>
            <w:shd w:val="clear" w:color="auto" w:fill="auto"/>
          </w:tcPr>
          <w:p w14:paraId="4E387CF6" w14:textId="77777777" w:rsidR="0063285F" w:rsidRPr="00063836" w:rsidRDefault="0063285F" w:rsidP="006B7892">
            <w:pPr>
              <w:pStyle w:val="TAC"/>
            </w:pPr>
          </w:p>
        </w:tc>
      </w:tr>
    </w:tbl>
    <w:p w14:paraId="7D61EEE0" w14:textId="77777777" w:rsidR="0063285F" w:rsidRPr="00063836" w:rsidRDefault="0063285F" w:rsidP="0063285F"/>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32E37" w14:textId="77777777" w:rsidR="008764C0" w:rsidRDefault="008764C0">
      <w:r>
        <w:separator/>
      </w:r>
    </w:p>
  </w:endnote>
  <w:endnote w:type="continuationSeparator" w:id="0">
    <w:p w14:paraId="640768AA" w14:textId="77777777" w:rsidR="008764C0" w:rsidRDefault="0087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A4121" w14:textId="77777777" w:rsidR="008764C0" w:rsidRDefault="008764C0">
      <w:r>
        <w:separator/>
      </w:r>
    </w:p>
  </w:footnote>
  <w:footnote w:type="continuationSeparator" w:id="0">
    <w:p w14:paraId="26A844C5" w14:textId="77777777" w:rsidR="008764C0" w:rsidRDefault="00876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93658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32187"/>
    <w:rsid w:val="0004249A"/>
    <w:rsid w:val="00046EFB"/>
    <w:rsid w:val="00054F14"/>
    <w:rsid w:val="00070E09"/>
    <w:rsid w:val="000A6394"/>
    <w:rsid w:val="000B7FED"/>
    <w:rsid w:val="000C038A"/>
    <w:rsid w:val="000C6598"/>
    <w:rsid w:val="000D44B3"/>
    <w:rsid w:val="000F5054"/>
    <w:rsid w:val="00104CD0"/>
    <w:rsid w:val="00145D43"/>
    <w:rsid w:val="00164A0D"/>
    <w:rsid w:val="001860E9"/>
    <w:rsid w:val="00192C46"/>
    <w:rsid w:val="001A08B3"/>
    <w:rsid w:val="001A5BE4"/>
    <w:rsid w:val="001A7B60"/>
    <w:rsid w:val="001B52F0"/>
    <w:rsid w:val="001B7A65"/>
    <w:rsid w:val="001E41F3"/>
    <w:rsid w:val="00252AFA"/>
    <w:rsid w:val="0026004D"/>
    <w:rsid w:val="002640DD"/>
    <w:rsid w:val="00275D12"/>
    <w:rsid w:val="00284FEB"/>
    <w:rsid w:val="002860C4"/>
    <w:rsid w:val="00295458"/>
    <w:rsid w:val="002A0F08"/>
    <w:rsid w:val="002B5741"/>
    <w:rsid w:val="002E472E"/>
    <w:rsid w:val="00305409"/>
    <w:rsid w:val="00321979"/>
    <w:rsid w:val="00353071"/>
    <w:rsid w:val="003609EF"/>
    <w:rsid w:val="0036231A"/>
    <w:rsid w:val="00374DD4"/>
    <w:rsid w:val="003E1A36"/>
    <w:rsid w:val="00410371"/>
    <w:rsid w:val="004113AD"/>
    <w:rsid w:val="004242F1"/>
    <w:rsid w:val="004427E0"/>
    <w:rsid w:val="004B75B7"/>
    <w:rsid w:val="0050743A"/>
    <w:rsid w:val="005141D9"/>
    <w:rsid w:val="0051580D"/>
    <w:rsid w:val="00547111"/>
    <w:rsid w:val="00592D74"/>
    <w:rsid w:val="005E2C44"/>
    <w:rsid w:val="00611DFE"/>
    <w:rsid w:val="00621188"/>
    <w:rsid w:val="006256F2"/>
    <w:rsid w:val="006257ED"/>
    <w:rsid w:val="0063285F"/>
    <w:rsid w:val="00653DE4"/>
    <w:rsid w:val="00665C47"/>
    <w:rsid w:val="00693CF8"/>
    <w:rsid w:val="00695808"/>
    <w:rsid w:val="006B46FB"/>
    <w:rsid w:val="006E21FB"/>
    <w:rsid w:val="00747341"/>
    <w:rsid w:val="00784DB8"/>
    <w:rsid w:val="00792342"/>
    <w:rsid w:val="007977A8"/>
    <w:rsid w:val="007B512A"/>
    <w:rsid w:val="007C2097"/>
    <w:rsid w:val="007D6A07"/>
    <w:rsid w:val="007F7259"/>
    <w:rsid w:val="008040A8"/>
    <w:rsid w:val="00821FC9"/>
    <w:rsid w:val="008279FA"/>
    <w:rsid w:val="008626E7"/>
    <w:rsid w:val="00870EE7"/>
    <w:rsid w:val="008764C0"/>
    <w:rsid w:val="008863B9"/>
    <w:rsid w:val="008A45A6"/>
    <w:rsid w:val="008C0A07"/>
    <w:rsid w:val="008D2613"/>
    <w:rsid w:val="008D3CCC"/>
    <w:rsid w:val="008F3789"/>
    <w:rsid w:val="008F686C"/>
    <w:rsid w:val="009148DE"/>
    <w:rsid w:val="00941E30"/>
    <w:rsid w:val="009531B0"/>
    <w:rsid w:val="009741B3"/>
    <w:rsid w:val="009768B3"/>
    <w:rsid w:val="009777D9"/>
    <w:rsid w:val="00991B88"/>
    <w:rsid w:val="009A5753"/>
    <w:rsid w:val="009A579D"/>
    <w:rsid w:val="009E3297"/>
    <w:rsid w:val="009E3ABB"/>
    <w:rsid w:val="009F734F"/>
    <w:rsid w:val="00A222BF"/>
    <w:rsid w:val="00A246B6"/>
    <w:rsid w:val="00A46054"/>
    <w:rsid w:val="00A47E70"/>
    <w:rsid w:val="00A50CF0"/>
    <w:rsid w:val="00A6423D"/>
    <w:rsid w:val="00A7671C"/>
    <w:rsid w:val="00AA2CBC"/>
    <w:rsid w:val="00AA4A8A"/>
    <w:rsid w:val="00AC5820"/>
    <w:rsid w:val="00AD1CD8"/>
    <w:rsid w:val="00AD68FD"/>
    <w:rsid w:val="00B075FD"/>
    <w:rsid w:val="00B258BB"/>
    <w:rsid w:val="00B4446F"/>
    <w:rsid w:val="00B56801"/>
    <w:rsid w:val="00B67B97"/>
    <w:rsid w:val="00B746E5"/>
    <w:rsid w:val="00B968C8"/>
    <w:rsid w:val="00BA3EC5"/>
    <w:rsid w:val="00BA51D9"/>
    <w:rsid w:val="00BB1D40"/>
    <w:rsid w:val="00BB5DFC"/>
    <w:rsid w:val="00BD279D"/>
    <w:rsid w:val="00BD6BB8"/>
    <w:rsid w:val="00C124D3"/>
    <w:rsid w:val="00C63FC7"/>
    <w:rsid w:val="00C66BA2"/>
    <w:rsid w:val="00C870F6"/>
    <w:rsid w:val="00C95985"/>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45D44"/>
    <w:rsid w:val="00E47C0E"/>
    <w:rsid w:val="00E55B17"/>
    <w:rsid w:val="00EA0D24"/>
    <w:rsid w:val="00EB09B7"/>
    <w:rsid w:val="00EC1A11"/>
    <w:rsid w:val="00EE7D7C"/>
    <w:rsid w:val="00F25D98"/>
    <w:rsid w:val="00F300FB"/>
    <w:rsid w:val="00F51C0A"/>
    <w:rsid w:val="00F54829"/>
    <w:rsid w:val="00F64E53"/>
    <w:rsid w:val="00FA251E"/>
    <w:rsid w:val="00FB6386"/>
    <w:rsid w:val="00FC7CEA"/>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
    <w:qFormat/>
    <w:rsid w:val="0063285F"/>
    <w:rPr>
      <w:rFonts w:ascii="Times New Roman" w:hAnsi="Times New Roman"/>
      <w:lang w:val="en-GB" w:eastAsia="en-US"/>
    </w:rPr>
  </w:style>
  <w:style w:type="character" w:customStyle="1" w:styleId="B2Char">
    <w:name w:val="B2 Char"/>
    <w:link w:val="B2"/>
    <w:qFormat/>
    <w:rsid w:val="0063285F"/>
    <w:rPr>
      <w:rFonts w:ascii="Times New Roman" w:hAnsi="Times New Roman"/>
      <w:lang w:val="en-GB" w:eastAsia="en-US"/>
    </w:rPr>
  </w:style>
  <w:style w:type="character" w:customStyle="1" w:styleId="TALChar">
    <w:name w:val="TAL Char"/>
    <w:link w:val="TAL"/>
    <w:qFormat/>
    <w:rsid w:val="0063285F"/>
    <w:rPr>
      <w:rFonts w:ascii="Arial" w:hAnsi="Arial"/>
      <w:sz w:val="18"/>
      <w:lang w:val="en-GB" w:eastAsia="en-US"/>
    </w:rPr>
  </w:style>
  <w:style w:type="character" w:customStyle="1" w:styleId="TAHCar">
    <w:name w:val="TAH Car"/>
    <w:link w:val="TAH"/>
    <w:qFormat/>
    <w:rsid w:val="0063285F"/>
    <w:rPr>
      <w:rFonts w:ascii="Arial" w:hAnsi="Arial"/>
      <w:b/>
      <w:sz w:val="18"/>
      <w:lang w:val="en-GB" w:eastAsia="en-US"/>
    </w:rPr>
  </w:style>
  <w:style w:type="character" w:customStyle="1" w:styleId="NOChar">
    <w:name w:val="NO Char"/>
    <w:link w:val="NO"/>
    <w:qFormat/>
    <w:rsid w:val="0063285F"/>
    <w:rPr>
      <w:rFonts w:ascii="Times New Roman" w:hAnsi="Times New Roman"/>
      <w:lang w:val="en-GB" w:eastAsia="en-US"/>
    </w:rPr>
  </w:style>
  <w:style w:type="character" w:customStyle="1" w:styleId="TACChar">
    <w:name w:val="TAC Char"/>
    <w:link w:val="TAC"/>
    <w:qFormat/>
    <w:rsid w:val="0063285F"/>
    <w:rPr>
      <w:rFonts w:ascii="Arial" w:hAnsi="Arial"/>
      <w:sz w:val="18"/>
      <w:lang w:val="en-GB" w:eastAsia="en-US"/>
    </w:rPr>
  </w:style>
  <w:style w:type="character" w:customStyle="1" w:styleId="THChar">
    <w:name w:val="TH Char"/>
    <w:link w:val="TH"/>
    <w:qFormat/>
    <w:rsid w:val="0063285F"/>
    <w:rPr>
      <w:rFonts w:ascii="Arial" w:hAnsi="Arial"/>
      <w:b/>
      <w:lang w:val="en-GB" w:eastAsia="en-US"/>
    </w:rPr>
  </w:style>
  <w:style w:type="character" w:customStyle="1" w:styleId="EditorsNoteChar">
    <w:name w:val="Editor's Note Char"/>
    <w:link w:val="EditorsNote"/>
    <w:qFormat/>
    <w:rsid w:val="0063285F"/>
    <w:rPr>
      <w:rFonts w:ascii="Times New Roman" w:hAnsi="Times New Roman"/>
      <w:color w:val="FF0000"/>
      <w:lang w:val="en-GB" w:eastAsia="en-US"/>
    </w:rPr>
  </w:style>
  <w:style w:type="character" w:customStyle="1" w:styleId="H6Char">
    <w:name w:val="H6 Char"/>
    <w:link w:val="H6"/>
    <w:qFormat/>
    <w:rsid w:val="0063285F"/>
    <w:rPr>
      <w:rFonts w:ascii="Arial" w:hAnsi="Arial"/>
      <w:lang w:val="en-GB" w:eastAsia="en-US"/>
    </w:rPr>
  </w:style>
  <w:style w:type="character" w:customStyle="1" w:styleId="TANChar">
    <w:name w:val="TAN Char"/>
    <w:link w:val="TAN"/>
    <w:qFormat/>
    <w:rsid w:val="0063285F"/>
    <w:rPr>
      <w:rFonts w:ascii="Arial" w:hAnsi="Arial"/>
      <w:sz w:val="18"/>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285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3367</Words>
  <Characters>19194</Characters>
  <Application>Microsoft Office Word</Application>
  <DocSecurity>0</DocSecurity>
  <Lines>159</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31</cp:revision>
  <cp:lastPrinted>1899-12-31T23:00:00Z</cp:lastPrinted>
  <dcterms:created xsi:type="dcterms:W3CDTF">2020-02-03T08:32:00Z</dcterms:created>
  <dcterms:modified xsi:type="dcterms:W3CDTF">2025-02-08T08:30:00Z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